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4068" w:rsidRDefault="00C0639D" w:rsidP="0014406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Список начальников станиц, атаманов</w:t>
      </w:r>
      <w:r w:rsidR="00144068">
        <w:rPr>
          <w:rFonts w:ascii="Times New Roman" w:hAnsi="Times New Roman" w:cs="Times New Roman"/>
          <w:sz w:val="28"/>
          <w:szCs w:val="28"/>
        </w:rPr>
        <w:t xml:space="preserve"> станицы Тифлисской</w:t>
      </w:r>
      <w:r>
        <w:rPr>
          <w:rFonts w:ascii="Times New Roman" w:hAnsi="Times New Roman" w:cs="Times New Roman"/>
          <w:sz w:val="28"/>
          <w:szCs w:val="28"/>
        </w:rPr>
        <w:t>,</w:t>
      </w:r>
    </w:p>
    <w:p w:rsidR="00EA50E5" w:rsidRDefault="00C0639D" w:rsidP="00144068">
      <w:pPr>
        <w:jc w:val="center"/>
        <w:rPr>
          <w:rFonts w:ascii="Times New Roman" w:hAnsi="Times New Roman" w:cs="Times New Roman"/>
          <w:sz w:val="28"/>
          <w:szCs w:val="28"/>
        </w:rPr>
      </w:pPr>
      <w:r>
        <w:rPr>
          <w:rFonts w:ascii="Times New Roman" w:hAnsi="Times New Roman" w:cs="Times New Roman"/>
          <w:sz w:val="28"/>
          <w:szCs w:val="28"/>
        </w:rPr>
        <w:t>выявленных в архивных документах</w:t>
      </w:r>
    </w:p>
    <w:tbl>
      <w:tblPr>
        <w:tblStyle w:val="a3"/>
        <w:tblW w:w="0" w:type="auto"/>
        <w:tblLook w:val="04A0" w:firstRow="1" w:lastRow="0" w:firstColumn="1" w:lastColumn="0" w:noHBand="0" w:noVBand="1"/>
      </w:tblPr>
      <w:tblGrid>
        <w:gridCol w:w="1668"/>
        <w:gridCol w:w="1984"/>
        <w:gridCol w:w="5919"/>
      </w:tblGrid>
      <w:tr w:rsidR="000C1790" w:rsidTr="00D1429C">
        <w:tc>
          <w:tcPr>
            <w:tcW w:w="1668" w:type="dxa"/>
          </w:tcPr>
          <w:p w:rsidR="000C1790" w:rsidRPr="00144068" w:rsidRDefault="000C1790" w:rsidP="000C1790">
            <w:pPr>
              <w:jc w:val="center"/>
              <w:rPr>
                <w:rFonts w:ascii="Times New Roman" w:hAnsi="Times New Roman" w:cs="Times New Roman"/>
                <w:sz w:val="24"/>
                <w:szCs w:val="24"/>
              </w:rPr>
            </w:pPr>
            <w:r w:rsidRPr="00144068">
              <w:rPr>
                <w:rFonts w:ascii="Times New Roman" w:hAnsi="Times New Roman" w:cs="Times New Roman"/>
                <w:sz w:val="24"/>
                <w:szCs w:val="24"/>
              </w:rPr>
              <w:t>год</w:t>
            </w:r>
          </w:p>
        </w:tc>
        <w:tc>
          <w:tcPr>
            <w:tcW w:w="1984" w:type="dxa"/>
          </w:tcPr>
          <w:p w:rsidR="000C1790" w:rsidRPr="00144068" w:rsidRDefault="000C1790" w:rsidP="000C1790">
            <w:pPr>
              <w:jc w:val="center"/>
              <w:rPr>
                <w:rFonts w:ascii="Times New Roman" w:hAnsi="Times New Roman" w:cs="Times New Roman"/>
                <w:sz w:val="24"/>
                <w:szCs w:val="24"/>
              </w:rPr>
            </w:pPr>
            <w:r w:rsidRPr="00144068">
              <w:rPr>
                <w:rFonts w:ascii="Times New Roman" w:hAnsi="Times New Roman" w:cs="Times New Roman"/>
                <w:sz w:val="24"/>
                <w:szCs w:val="24"/>
              </w:rPr>
              <w:t>звание</w:t>
            </w:r>
          </w:p>
        </w:tc>
        <w:tc>
          <w:tcPr>
            <w:tcW w:w="5919" w:type="dxa"/>
          </w:tcPr>
          <w:p w:rsidR="000C1790" w:rsidRPr="00144068" w:rsidRDefault="00C0639D" w:rsidP="000C1790">
            <w:pPr>
              <w:jc w:val="center"/>
              <w:rPr>
                <w:rFonts w:ascii="Times New Roman" w:hAnsi="Times New Roman" w:cs="Times New Roman"/>
                <w:sz w:val="24"/>
                <w:szCs w:val="24"/>
              </w:rPr>
            </w:pPr>
            <w:r w:rsidRPr="00144068">
              <w:rPr>
                <w:rFonts w:ascii="Times New Roman" w:hAnsi="Times New Roman" w:cs="Times New Roman"/>
                <w:sz w:val="24"/>
                <w:szCs w:val="24"/>
              </w:rPr>
              <w:t>ФИО</w:t>
            </w:r>
          </w:p>
        </w:tc>
      </w:tr>
      <w:tr w:rsidR="00AA4572" w:rsidRPr="00EE3702" w:rsidTr="00D1429C">
        <w:tc>
          <w:tcPr>
            <w:tcW w:w="1668" w:type="dxa"/>
          </w:tcPr>
          <w:p w:rsidR="00AA4572" w:rsidRPr="00EE3702" w:rsidRDefault="009440E0" w:rsidP="009440E0">
            <w:pPr>
              <w:jc w:val="center"/>
              <w:rPr>
                <w:rFonts w:ascii="Times New Roman" w:hAnsi="Times New Roman" w:cs="Times New Roman"/>
                <w:sz w:val="28"/>
                <w:szCs w:val="28"/>
              </w:rPr>
            </w:pPr>
            <w:r>
              <w:rPr>
                <w:rFonts w:ascii="Times New Roman" w:hAnsi="Times New Roman" w:cs="Times New Roman"/>
                <w:sz w:val="28"/>
                <w:szCs w:val="28"/>
              </w:rPr>
              <w:t xml:space="preserve">с </w:t>
            </w:r>
            <w:r w:rsidR="00AA4572" w:rsidRPr="00EE3702">
              <w:rPr>
                <w:rFonts w:ascii="Times New Roman" w:hAnsi="Times New Roman" w:cs="Times New Roman"/>
                <w:sz w:val="28"/>
                <w:szCs w:val="28"/>
              </w:rPr>
              <w:t xml:space="preserve">1802 </w:t>
            </w:r>
            <w:r>
              <w:rPr>
                <w:rFonts w:ascii="Times New Roman" w:hAnsi="Times New Roman" w:cs="Times New Roman"/>
                <w:sz w:val="28"/>
                <w:szCs w:val="28"/>
              </w:rPr>
              <w:t>года</w:t>
            </w:r>
          </w:p>
        </w:tc>
        <w:tc>
          <w:tcPr>
            <w:tcW w:w="1984" w:type="dxa"/>
          </w:tcPr>
          <w:p w:rsidR="00AA4572" w:rsidRPr="00EE3702" w:rsidRDefault="00AA4572" w:rsidP="000C1790">
            <w:pPr>
              <w:jc w:val="center"/>
              <w:rPr>
                <w:rFonts w:ascii="Times New Roman" w:hAnsi="Times New Roman" w:cs="Times New Roman"/>
                <w:sz w:val="28"/>
                <w:szCs w:val="28"/>
              </w:rPr>
            </w:pPr>
            <w:r w:rsidRPr="00EE3702">
              <w:rPr>
                <w:rFonts w:ascii="Times New Roman" w:hAnsi="Times New Roman" w:cs="Times New Roman"/>
                <w:sz w:val="28"/>
                <w:szCs w:val="28"/>
              </w:rPr>
              <w:t>есаул</w:t>
            </w:r>
          </w:p>
        </w:tc>
        <w:tc>
          <w:tcPr>
            <w:tcW w:w="5919" w:type="dxa"/>
          </w:tcPr>
          <w:p w:rsidR="0058185D" w:rsidRDefault="0058185D" w:rsidP="00C70E12">
            <w:pPr>
              <w:jc w:val="center"/>
              <w:rPr>
                <w:rFonts w:ascii="Times New Roman" w:hAnsi="Times New Roman" w:cs="Times New Roman"/>
                <w:sz w:val="28"/>
                <w:szCs w:val="28"/>
              </w:rPr>
            </w:pPr>
            <w:r>
              <w:rPr>
                <w:rFonts w:ascii="Times New Roman" w:hAnsi="Times New Roman" w:cs="Times New Roman"/>
                <w:sz w:val="28"/>
                <w:szCs w:val="28"/>
              </w:rPr>
              <w:t xml:space="preserve">Начальник станицы </w:t>
            </w:r>
          </w:p>
          <w:p w:rsidR="00AA4572" w:rsidRPr="00EE3702" w:rsidRDefault="00C70E12" w:rsidP="00C70E12">
            <w:pPr>
              <w:jc w:val="center"/>
              <w:rPr>
                <w:rFonts w:ascii="Times New Roman" w:hAnsi="Times New Roman" w:cs="Times New Roman"/>
                <w:sz w:val="28"/>
                <w:szCs w:val="28"/>
              </w:rPr>
            </w:pPr>
            <w:r>
              <w:rPr>
                <w:rFonts w:ascii="Times New Roman" w:hAnsi="Times New Roman" w:cs="Times New Roman"/>
                <w:sz w:val="28"/>
                <w:szCs w:val="28"/>
              </w:rPr>
              <w:t>Леонтий Иванович Гречишкин</w:t>
            </w:r>
          </w:p>
        </w:tc>
      </w:tr>
      <w:tr w:rsidR="00AA4572" w:rsidRPr="00EE3702" w:rsidTr="00D1429C">
        <w:tc>
          <w:tcPr>
            <w:tcW w:w="1668" w:type="dxa"/>
          </w:tcPr>
          <w:p w:rsidR="00AA4572" w:rsidRPr="00EE3702" w:rsidRDefault="00383B0E" w:rsidP="000C1790">
            <w:pPr>
              <w:jc w:val="center"/>
              <w:rPr>
                <w:rFonts w:ascii="Times New Roman" w:hAnsi="Times New Roman" w:cs="Times New Roman"/>
                <w:sz w:val="28"/>
                <w:szCs w:val="28"/>
              </w:rPr>
            </w:pPr>
            <w:r>
              <w:rPr>
                <w:rFonts w:ascii="Times New Roman" w:hAnsi="Times New Roman" w:cs="Times New Roman"/>
                <w:sz w:val="28"/>
                <w:szCs w:val="28"/>
              </w:rPr>
              <w:t>до</w:t>
            </w:r>
            <w:r w:rsidR="007B59A2">
              <w:rPr>
                <w:rFonts w:ascii="Times New Roman" w:hAnsi="Times New Roman" w:cs="Times New Roman"/>
                <w:sz w:val="28"/>
                <w:szCs w:val="28"/>
              </w:rPr>
              <w:t xml:space="preserve"> 14.09.1829</w:t>
            </w:r>
          </w:p>
        </w:tc>
        <w:tc>
          <w:tcPr>
            <w:tcW w:w="1984" w:type="dxa"/>
          </w:tcPr>
          <w:p w:rsidR="00AA4572" w:rsidRPr="00EE3702" w:rsidRDefault="007B59A2" w:rsidP="000C1790">
            <w:pPr>
              <w:jc w:val="center"/>
              <w:rPr>
                <w:rFonts w:ascii="Times New Roman" w:hAnsi="Times New Roman" w:cs="Times New Roman"/>
                <w:sz w:val="28"/>
                <w:szCs w:val="28"/>
              </w:rPr>
            </w:pPr>
            <w:r>
              <w:rPr>
                <w:rFonts w:ascii="Times New Roman" w:hAnsi="Times New Roman" w:cs="Times New Roman"/>
                <w:sz w:val="28"/>
                <w:szCs w:val="28"/>
              </w:rPr>
              <w:t>сотник</w:t>
            </w:r>
          </w:p>
        </w:tc>
        <w:tc>
          <w:tcPr>
            <w:tcW w:w="5919" w:type="dxa"/>
          </w:tcPr>
          <w:p w:rsidR="007B59A2" w:rsidRDefault="007B59A2" w:rsidP="007B59A2">
            <w:pPr>
              <w:jc w:val="center"/>
              <w:rPr>
                <w:rFonts w:ascii="Times New Roman" w:hAnsi="Times New Roman" w:cs="Times New Roman"/>
                <w:sz w:val="28"/>
                <w:szCs w:val="28"/>
              </w:rPr>
            </w:pPr>
            <w:r>
              <w:rPr>
                <w:rFonts w:ascii="Times New Roman" w:hAnsi="Times New Roman" w:cs="Times New Roman"/>
                <w:sz w:val="28"/>
                <w:szCs w:val="28"/>
              </w:rPr>
              <w:t xml:space="preserve">Начальник станицы </w:t>
            </w:r>
          </w:p>
          <w:p w:rsidR="00AA4572" w:rsidRPr="00EE3702" w:rsidRDefault="007B59A2" w:rsidP="000C1790">
            <w:pPr>
              <w:jc w:val="center"/>
              <w:rPr>
                <w:rFonts w:ascii="Times New Roman" w:hAnsi="Times New Roman" w:cs="Times New Roman"/>
                <w:sz w:val="28"/>
                <w:szCs w:val="28"/>
              </w:rPr>
            </w:pPr>
            <w:r>
              <w:rPr>
                <w:rFonts w:ascii="Times New Roman" w:hAnsi="Times New Roman" w:cs="Times New Roman"/>
                <w:sz w:val="28"/>
                <w:szCs w:val="28"/>
              </w:rPr>
              <w:t>Андрей Леонтьевич Гречишкин</w:t>
            </w:r>
          </w:p>
        </w:tc>
      </w:tr>
      <w:tr w:rsidR="000C1790" w:rsidTr="00D1429C">
        <w:tc>
          <w:tcPr>
            <w:tcW w:w="1668" w:type="dxa"/>
          </w:tcPr>
          <w:p w:rsidR="000C1790" w:rsidRDefault="00A72FF0" w:rsidP="000C1790">
            <w:pPr>
              <w:jc w:val="center"/>
              <w:rPr>
                <w:rFonts w:ascii="Times New Roman" w:hAnsi="Times New Roman" w:cs="Times New Roman"/>
                <w:sz w:val="28"/>
                <w:szCs w:val="28"/>
              </w:rPr>
            </w:pPr>
            <w:r>
              <w:rPr>
                <w:rFonts w:ascii="Times New Roman" w:hAnsi="Times New Roman" w:cs="Times New Roman"/>
                <w:sz w:val="28"/>
                <w:szCs w:val="28"/>
              </w:rPr>
              <w:t>10.01.1839</w:t>
            </w:r>
          </w:p>
        </w:tc>
        <w:tc>
          <w:tcPr>
            <w:tcW w:w="1984" w:type="dxa"/>
          </w:tcPr>
          <w:p w:rsidR="000C1790" w:rsidRDefault="00A72FF0" w:rsidP="000C1790">
            <w:pPr>
              <w:jc w:val="center"/>
              <w:rPr>
                <w:rFonts w:ascii="Times New Roman" w:hAnsi="Times New Roman" w:cs="Times New Roman"/>
                <w:sz w:val="28"/>
                <w:szCs w:val="28"/>
              </w:rPr>
            </w:pPr>
            <w:r>
              <w:rPr>
                <w:rFonts w:ascii="Times New Roman" w:hAnsi="Times New Roman" w:cs="Times New Roman"/>
                <w:sz w:val="28"/>
                <w:szCs w:val="28"/>
              </w:rPr>
              <w:t>сотник</w:t>
            </w:r>
          </w:p>
        </w:tc>
        <w:tc>
          <w:tcPr>
            <w:tcW w:w="5919" w:type="dxa"/>
          </w:tcPr>
          <w:p w:rsidR="009D21B1" w:rsidRDefault="00D1429C" w:rsidP="000C1790">
            <w:pPr>
              <w:jc w:val="center"/>
              <w:rPr>
                <w:rFonts w:ascii="Times New Roman" w:hAnsi="Times New Roman" w:cs="Times New Roman"/>
                <w:sz w:val="28"/>
                <w:szCs w:val="28"/>
              </w:rPr>
            </w:pPr>
            <w:r>
              <w:rPr>
                <w:rFonts w:ascii="Times New Roman" w:hAnsi="Times New Roman" w:cs="Times New Roman"/>
                <w:sz w:val="28"/>
                <w:szCs w:val="28"/>
              </w:rPr>
              <w:t xml:space="preserve">Начальник станицы </w:t>
            </w:r>
          </w:p>
          <w:p w:rsidR="000C1790" w:rsidRDefault="00A72FF0" w:rsidP="000C1790">
            <w:pPr>
              <w:jc w:val="center"/>
              <w:rPr>
                <w:rFonts w:ascii="Times New Roman" w:hAnsi="Times New Roman" w:cs="Times New Roman"/>
                <w:sz w:val="28"/>
                <w:szCs w:val="28"/>
              </w:rPr>
            </w:pPr>
            <w:r>
              <w:rPr>
                <w:rFonts w:ascii="Times New Roman" w:hAnsi="Times New Roman" w:cs="Times New Roman"/>
                <w:sz w:val="28"/>
                <w:szCs w:val="28"/>
              </w:rPr>
              <w:t>Петр Григорьевич Аверин, 1777 г.р.</w:t>
            </w:r>
          </w:p>
        </w:tc>
      </w:tr>
      <w:tr w:rsidR="00144068" w:rsidTr="00D1429C">
        <w:tc>
          <w:tcPr>
            <w:tcW w:w="1668" w:type="dxa"/>
          </w:tcPr>
          <w:p w:rsidR="00144068" w:rsidRDefault="001A57D5" w:rsidP="000C1790">
            <w:pPr>
              <w:jc w:val="center"/>
              <w:rPr>
                <w:rFonts w:ascii="Times New Roman" w:hAnsi="Times New Roman" w:cs="Times New Roman"/>
                <w:sz w:val="28"/>
                <w:szCs w:val="28"/>
              </w:rPr>
            </w:pPr>
            <w:r>
              <w:rPr>
                <w:rFonts w:ascii="Times New Roman" w:hAnsi="Times New Roman" w:cs="Times New Roman"/>
                <w:sz w:val="28"/>
                <w:szCs w:val="28"/>
              </w:rPr>
              <w:t>1842</w:t>
            </w:r>
          </w:p>
        </w:tc>
        <w:tc>
          <w:tcPr>
            <w:tcW w:w="1984" w:type="dxa"/>
          </w:tcPr>
          <w:p w:rsidR="00144068" w:rsidRDefault="001A57D5" w:rsidP="000C1790">
            <w:pPr>
              <w:jc w:val="center"/>
              <w:rPr>
                <w:rFonts w:ascii="Times New Roman" w:hAnsi="Times New Roman" w:cs="Times New Roman"/>
                <w:sz w:val="28"/>
                <w:szCs w:val="28"/>
              </w:rPr>
            </w:pPr>
            <w:r>
              <w:rPr>
                <w:rFonts w:ascii="Times New Roman" w:hAnsi="Times New Roman" w:cs="Times New Roman"/>
                <w:sz w:val="28"/>
                <w:szCs w:val="28"/>
              </w:rPr>
              <w:t>сотник</w:t>
            </w:r>
          </w:p>
        </w:tc>
        <w:tc>
          <w:tcPr>
            <w:tcW w:w="5919" w:type="dxa"/>
          </w:tcPr>
          <w:p w:rsidR="005528D5" w:rsidRDefault="00D1429C" w:rsidP="000C1790">
            <w:pPr>
              <w:jc w:val="center"/>
              <w:rPr>
                <w:rFonts w:ascii="Times New Roman" w:hAnsi="Times New Roman" w:cs="Times New Roman"/>
                <w:sz w:val="28"/>
                <w:szCs w:val="28"/>
              </w:rPr>
            </w:pPr>
            <w:r>
              <w:rPr>
                <w:rFonts w:ascii="Times New Roman" w:hAnsi="Times New Roman" w:cs="Times New Roman"/>
                <w:sz w:val="28"/>
                <w:szCs w:val="28"/>
              </w:rPr>
              <w:t xml:space="preserve">Начальник станицы </w:t>
            </w:r>
          </w:p>
          <w:p w:rsidR="00144068" w:rsidRDefault="005528D5" w:rsidP="000C1790">
            <w:pPr>
              <w:jc w:val="center"/>
              <w:rPr>
                <w:rFonts w:ascii="Times New Roman" w:hAnsi="Times New Roman" w:cs="Times New Roman"/>
                <w:sz w:val="28"/>
                <w:szCs w:val="28"/>
              </w:rPr>
            </w:pPr>
            <w:r>
              <w:rPr>
                <w:rFonts w:ascii="Times New Roman" w:hAnsi="Times New Roman" w:cs="Times New Roman"/>
                <w:sz w:val="28"/>
                <w:szCs w:val="28"/>
              </w:rPr>
              <w:t xml:space="preserve">(данных нет) </w:t>
            </w:r>
            <w:r w:rsidR="001A57D5">
              <w:rPr>
                <w:rFonts w:ascii="Times New Roman" w:hAnsi="Times New Roman" w:cs="Times New Roman"/>
                <w:sz w:val="28"/>
                <w:szCs w:val="28"/>
              </w:rPr>
              <w:t>Еглевский</w:t>
            </w:r>
          </w:p>
        </w:tc>
      </w:tr>
      <w:tr w:rsidR="00144068" w:rsidTr="00D1429C">
        <w:tc>
          <w:tcPr>
            <w:tcW w:w="1668" w:type="dxa"/>
          </w:tcPr>
          <w:p w:rsidR="00144068" w:rsidRDefault="000D352D" w:rsidP="000C1790">
            <w:pPr>
              <w:jc w:val="center"/>
              <w:rPr>
                <w:rFonts w:ascii="Times New Roman" w:hAnsi="Times New Roman" w:cs="Times New Roman"/>
                <w:sz w:val="28"/>
                <w:szCs w:val="28"/>
              </w:rPr>
            </w:pPr>
            <w:r>
              <w:rPr>
                <w:rFonts w:ascii="Times New Roman" w:hAnsi="Times New Roman" w:cs="Times New Roman"/>
                <w:sz w:val="28"/>
                <w:szCs w:val="28"/>
              </w:rPr>
              <w:t>25.03.</w:t>
            </w:r>
            <w:r w:rsidR="001A57D5">
              <w:rPr>
                <w:rFonts w:ascii="Times New Roman" w:hAnsi="Times New Roman" w:cs="Times New Roman"/>
                <w:sz w:val="28"/>
                <w:szCs w:val="28"/>
              </w:rPr>
              <w:t>1847</w:t>
            </w:r>
            <w:r w:rsidR="00550671">
              <w:rPr>
                <w:rFonts w:ascii="Times New Roman" w:hAnsi="Times New Roman" w:cs="Times New Roman"/>
                <w:sz w:val="28"/>
                <w:szCs w:val="28"/>
              </w:rPr>
              <w:t xml:space="preserve"> - 1861</w:t>
            </w:r>
          </w:p>
        </w:tc>
        <w:tc>
          <w:tcPr>
            <w:tcW w:w="1984" w:type="dxa"/>
          </w:tcPr>
          <w:p w:rsidR="00144068" w:rsidRDefault="00550671" w:rsidP="000C1790">
            <w:pPr>
              <w:jc w:val="center"/>
              <w:rPr>
                <w:rFonts w:ascii="Times New Roman" w:hAnsi="Times New Roman" w:cs="Times New Roman"/>
                <w:sz w:val="28"/>
                <w:szCs w:val="28"/>
              </w:rPr>
            </w:pPr>
            <w:r>
              <w:rPr>
                <w:rFonts w:ascii="Times New Roman" w:hAnsi="Times New Roman" w:cs="Times New Roman"/>
                <w:sz w:val="28"/>
                <w:szCs w:val="28"/>
              </w:rPr>
              <w:t>х</w:t>
            </w:r>
            <w:r w:rsidR="001A57D5">
              <w:rPr>
                <w:rFonts w:ascii="Times New Roman" w:hAnsi="Times New Roman" w:cs="Times New Roman"/>
                <w:sz w:val="28"/>
                <w:szCs w:val="28"/>
              </w:rPr>
              <w:t>орунжий</w:t>
            </w:r>
            <w:r>
              <w:rPr>
                <w:rFonts w:ascii="Times New Roman" w:hAnsi="Times New Roman" w:cs="Times New Roman"/>
                <w:sz w:val="28"/>
                <w:szCs w:val="28"/>
              </w:rPr>
              <w:t>,</w:t>
            </w:r>
          </w:p>
          <w:p w:rsidR="00550671" w:rsidRDefault="00550671" w:rsidP="000C1790">
            <w:pPr>
              <w:jc w:val="center"/>
              <w:rPr>
                <w:rFonts w:ascii="Times New Roman" w:hAnsi="Times New Roman" w:cs="Times New Roman"/>
                <w:sz w:val="28"/>
                <w:szCs w:val="28"/>
              </w:rPr>
            </w:pPr>
            <w:r>
              <w:rPr>
                <w:rFonts w:ascii="Times New Roman" w:hAnsi="Times New Roman" w:cs="Times New Roman"/>
                <w:sz w:val="28"/>
                <w:szCs w:val="28"/>
              </w:rPr>
              <w:t>сотник, есаул</w:t>
            </w:r>
          </w:p>
        </w:tc>
        <w:tc>
          <w:tcPr>
            <w:tcW w:w="5919" w:type="dxa"/>
          </w:tcPr>
          <w:p w:rsidR="009D21B1" w:rsidRDefault="00D1429C" w:rsidP="000C1790">
            <w:pPr>
              <w:jc w:val="center"/>
              <w:rPr>
                <w:rFonts w:ascii="Times New Roman" w:hAnsi="Times New Roman" w:cs="Times New Roman"/>
                <w:sz w:val="28"/>
                <w:szCs w:val="28"/>
              </w:rPr>
            </w:pPr>
            <w:r>
              <w:rPr>
                <w:rFonts w:ascii="Times New Roman" w:hAnsi="Times New Roman" w:cs="Times New Roman"/>
                <w:sz w:val="28"/>
                <w:szCs w:val="28"/>
              </w:rPr>
              <w:t xml:space="preserve">Начальник станицы </w:t>
            </w:r>
          </w:p>
          <w:p w:rsidR="00144068" w:rsidRDefault="00003A69" w:rsidP="000C1790">
            <w:pPr>
              <w:jc w:val="center"/>
              <w:rPr>
                <w:rFonts w:ascii="Times New Roman" w:hAnsi="Times New Roman" w:cs="Times New Roman"/>
                <w:sz w:val="28"/>
                <w:szCs w:val="28"/>
              </w:rPr>
            </w:pPr>
            <w:r>
              <w:rPr>
                <w:rFonts w:ascii="Times New Roman" w:hAnsi="Times New Roman" w:cs="Times New Roman"/>
                <w:sz w:val="28"/>
                <w:szCs w:val="28"/>
              </w:rPr>
              <w:t>Леон Федорович Саморядов, 1805 г.р.</w:t>
            </w:r>
          </w:p>
        </w:tc>
      </w:tr>
      <w:tr w:rsidR="00144068" w:rsidTr="00D1429C">
        <w:tc>
          <w:tcPr>
            <w:tcW w:w="1668" w:type="dxa"/>
          </w:tcPr>
          <w:p w:rsidR="00144068" w:rsidRDefault="00D777CE" w:rsidP="000C1790">
            <w:pPr>
              <w:jc w:val="center"/>
              <w:rPr>
                <w:rFonts w:ascii="Times New Roman" w:hAnsi="Times New Roman" w:cs="Times New Roman"/>
                <w:sz w:val="28"/>
                <w:szCs w:val="28"/>
              </w:rPr>
            </w:pPr>
            <w:r>
              <w:rPr>
                <w:rFonts w:ascii="Times New Roman" w:hAnsi="Times New Roman" w:cs="Times New Roman"/>
                <w:sz w:val="28"/>
                <w:szCs w:val="28"/>
              </w:rPr>
              <w:t>1862 - 1864</w:t>
            </w:r>
          </w:p>
        </w:tc>
        <w:tc>
          <w:tcPr>
            <w:tcW w:w="1984" w:type="dxa"/>
          </w:tcPr>
          <w:p w:rsidR="00144068" w:rsidRDefault="00D777CE" w:rsidP="000C1790">
            <w:pPr>
              <w:jc w:val="center"/>
              <w:rPr>
                <w:rFonts w:ascii="Times New Roman" w:hAnsi="Times New Roman" w:cs="Times New Roman"/>
                <w:sz w:val="28"/>
                <w:szCs w:val="28"/>
              </w:rPr>
            </w:pPr>
            <w:r>
              <w:rPr>
                <w:rFonts w:ascii="Times New Roman" w:hAnsi="Times New Roman" w:cs="Times New Roman"/>
                <w:sz w:val="28"/>
                <w:szCs w:val="28"/>
              </w:rPr>
              <w:t>войсковой старшина</w:t>
            </w:r>
          </w:p>
        </w:tc>
        <w:tc>
          <w:tcPr>
            <w:tcW w:w="5919" w:type="dxa"/>
          </w:tcPr>
          <w:p w:rsidR="009D21B1" w:rsidRDefault="00D1429C" w:rsidP="000C1790">
            <w:pPr>
              <w:jc w:val="center"/>
              <w:rPr>
                <w:rFonts w:ascii="Times New Roman" w:hAnsi="Times New Roman" w:cs="Times New Roman"/>
                <w:sz w:val="28"/>
                <w:szCs w:val="28"/>
              </w:rPr>
            </w:pPr>
            <w:r>
              <w:rPr>
                <w:rFonts w:ascii="Times New Roman" w:hAnsi="Times New Roman" w:cs="Times New Roman"/>
                <w:sz w:val="28"/>
                <w:szCs w:val="28"/>
              </w:rPr>
              <w:t xml:space="preserve">Начальник станицы </w:t>
            </w:r>
          </w:p>
          <w:p w:rsidR="00144068" w:rsidRDefault="00DF3AC1" w:rsidP="000C1790">
            <w:pPr>
              <w:jc w:val="center"/>
              <w:rPr>
                <w:rFonts w:ascii="Times New Roman" w:hAnsi="Times New Roman" w:cs="Times New Roman"/>
                <w:sz w:val="28"/>
                <w:szCs w:val="28"/>
              </w:rPr>
            </w:pPr>
            <w:r>
              <w:rPr>
                <w:rFonts w:ascii="Times New Roman" w:hAnsi="Times New Roman" w:cs="Times New Roman"/>
                <w:sz w:val="28"/>
                <w:szCs w:val="28"/>
              </w:rPr>
              <w:t>Петр Антонович Кузнецов</w:t>
            </w:r>
          </w:p>
        </w:tc>
      </w:tr>
      <w:tr w:rsidR="00144068" w:rsidTr="00D1429C">
        <w:tc>
          <w:tcPr>
            <w:tcW w:w="1668" w:type="dxa"/>
          </w:tcPr>
          <w:p w:rsidR="00144068" w:rsidRDefault="00E06D8B" w:rsidP="000C1790">
            <w:pPr>
              <w:jc w:val="center"/>
              <w:rPr>
                <w:rFonts w:ascii="Times New Roman" w:hAnsi="Times New Roman" w:cs="Times New Roman"/>
                <w:sz w:val="28"/>
                <w:szCs w:val="28"/>
              </w:rPr>
            </w:pPr>
            <w:r>
              <w:rPr>
                <w:rFonts w:ascii="Times New Roman" w:hAnsi="Times New Roman" w:cs="Times New Roman"/>
                <w:sz w:val="28"/>
                <w:szCs w:val="28"/>
              </w:rPr>
              <w:t>1865</w:t>
            </w:r>
          </w:p>
        </w:tc>
        <w:tc>
          <w:tcPr>
            <w:tcW w:w="1984" w:type="dxa"/>
          </w:tcPr>
          <w:p w:rsidR="00144068" w:rsidRDefault="00E06D8B" w:rsidP="000C1790">
            <w:pPr>
              <w:jc w:val="center"/>
              <w:rPr>
                <w:rFonts w:ascii="Times New Roman" w:hAnsi="Times New Roman" w:cs="Times New Roman"/>
                <w:sz w:val="28"/>
                <w:szCs w:val="28"/>
              </w:rPr>
            </w:pPr>
            <w:r>
              <w:rPr>
                <w:rFonts w:ascii="Times New Roman" w:hAnsi="Times New Roman" w:cs="Times New Roman"/>
                <w:sz w:val="28"/>
                <w:szCs w:val="28"/>
              </w:rPr>
              <w:t>сотник</w:t>
            </w:r>
          </w:p>
        </w:tc>
        <w:tc>
          <w:tcPr>
            <w:tcW w:w="5919" w:type="dxa"/>
          </w:tcPr>
          <w:p w:rsidR="005528D5" w:rsidRDefault="00D1429C" w:rsidP="000C1790">
            <w:pPr>
              <w:jc w:val="center"/>
              <w:rPr>
                <w:rFonts w:ascii="Times New Roman" w:hAnsi="Times New Roman" w:cs="Times New Roman"/>
                <w:sz w:val="28"/>
                <w:szCs w:val="28"/>
              </w:rPr>
            </w:pPr>
            <w:r>
              <w:rPr>
                <w:rFonts w:ascii="Times New Roman" w:hAnsi="Times New Roman" w:cs="Times New Roman"/>
                <w:sz w:val="28"/>
                <w:szCs w:val="28"/>
              </w:rPr>
              <w:t xml:space="preserve">Начальник станицы </w:t>
            </w:r>
          </w:p>
          <w:p w:rsidR="00144068" w:rsidRDefault="005528D5" w:rsidP="000C1790">
            <w:pPr>
              <w:jc w:val="center"/>
              <w:rPr>
                <w:rFonts w:ascii="Times New Roman" w:hAnsi="Times New Roman" w:cs="Times New Roman"/>
                <w:sz w:val="28"/>
                <w:szCs w:val="28"/>
              </w:rPr>
            </w:pPr>
            <w:r>
              <w:rPr>
                <w:rFonts w:ascii="Times New Roman" w:hAnsi="Times New Roman" w:cs="Times New Roman"/>
                <w:sz w:val="28"/>
                <w:szCs w:val="28"/>
              </w:rPr>
              <w:t xml:space="preserve">(данных нет) </w:t>
            </w:r>
            <w:r w:rsidR="00E06D8B">
              <w:rPr>
                <w:rFonts w:ascii="Times New Roman" w:hAnsi="Times New Roman" w:cs="Times New Roman"/>
                <w:sz w:val="28"/>
                <w:szCs w:val="28"/>
              </w:rPr>
              <w:t>Калашников</w:t>
            </w:r>
          </w:p>
        </w:tc>
      </w:tr>
      <w:tr w:rsidR="00144068" w:rsidTr="00D1429C">
        <w:tc>
          <w:tcPr>
            <w:tcW w:w="1668" w:type="dxa"/>
          </w:tcPr>
          <w:p w:rsidR="00144068" w:rsidRDefault="00E06D8B" w:rsidP="000C1790">
            <w:pPr>
              <w:jc w:val="center"/>
              <w:rPr>
                <w:rFonts w:ascii="Times New Roman" w:hAnsi="Times New Roman" w:cs="Times New Roman"/>
                <w:sz w:val="28"/>
                <w:szCs w:val="28"/>
              </w:rPr>
            </w:pPr>
            <w:r>
              <w:rPr>
                <w:rFonts w:ascii="Times New Roman" w:hAnsi="Times New Roman" w:cs="Times New Roman"/>
                <w:sz w:val="28"/>
                <w:szCs w:val="28"/>
              </w:rPr>
              <w:t>1867</w:t>
            </w:r>
          </w:p>
        </w:tc>
        <w:tc>
          <w:tcPr>
            <w:tcW w:w="1984" w:type="dxa"/>
          </w:tcPr>
          <w:p w:rsidR="00144068" w:rsidRDefault="00E06D8B" w:rsidP="000C1790">
            <w:pPr>
              <w:jc w:val="center"/>
              <w:rPr>
                <w:rFonts w:ascii="Times New Roman" w:hAnsi="Times New Roman" w:cs="Times New Roman"/>
                <w:sz w:val="28"/>
                <w:szCs w:val="28"/>
              </w:rPr>
            </w:pPr>
            <w:r>
              <w:rPr>
                <w:rFonts w:ascii="Times New Roman" w:hAnsi="Times New Roman" w:cs="Times New Roman"/>
                <w:sz w:val="28"/>
                <w:szCs w:val="28"/>
              </w:rPr>
              <w:t>сотник</w:t>
            </w:r>
          </w:p>
        </w:tc>
        <w:tc>
          <w:tcPr>
            <w:tcW w:w="5919" w:type="dxa"/>
          </w:tcPr>
          <w:p w:rsidR="009D21B1" w:rsidRDefault="00D1429C" w:rsidP="000C1790">
            <w:pPr>
              <w:jc w:val="center"/>
              <w:rPr>
                <w:rFonts w:ascii="Times New Roman" w:hAnsi="Times New Roman" w:cs="Times New Roman"/>
                <w:sz w:val="28"/>
                <w:szCs w:val="28"/>
              </w:rPr>
            </w:pPr>
            <w:r>
              <w:rPr>
                <w:rFonts w:ascii="Times New Roman" w:hAnsi="Times New Roman" w:cs="Times New Roman"/>
                <w:sz w:val="28"/>
                <w:szCs w:val="28"/>
              </w:rPr>
              <w:t xml:space="preserve">Начальник станицы </w:t>
            </w:r>
          </w:p>
          <w:p w:rsidR="00144068" w:rsidRDefault="00A66CBA" w:rsidP="000C1790">
            <w:pPr>
              <w:jc w:val="center"/>
              <w:rPr>
                <w:rFonts w:ascii="Times New Roman" w:hAnsi="Times New Roman" w:cs="Times New Roman"/>
                <w:sz w:val="28"/>
                <w:szCs w:val="28"/>
              </w:rPr>
            </w:pPr>
            <w:r>
              <w:rPr>
                <w:rFonts w:ascii="Times New Roman" w:hAnsi="Times New Roman" w:cs="Times New Roman"/>
                <w:sz w:val="28"/>
                <w:szCs w:val="28"/>
              </w:rPr>
              <w:t>Андрей Леонович Саморядов, 1836 г.р.</w:t>
            </w:r>
          </w:p>
        </w:tc>
      </w:tr>
      <w:tr w:rsidR="00144068" w:rsidTr="00D1429C">
        <w:tc>
          <w:tcPr>
            <w:tcW w:w="1668" w:type="dxa"/>
          </w:tcPr>
          <w:p w:rsidR="00144068" w:rsidRDefault="006E0070" w:rsidP="000C1790">
            <w:pPr>
              <w:jc w:val="center"/>
              <w:rPr>
                <w:rFonts w:ascii="Times New Roman" w:hAnsi="Times New Roman" w:cs="Times New Roman"/>
                <w:sz w:val="28"/>
                <w:szCs w:val="28"/>
              </w:rPr>
            </w:pPr>
            <w:r>
              <w:rPr>
                <w:rFonts w:ascii="Times New Roman" w:hAnsi="Times New Roman" w:cs="Times New Roman"/>
                <w:sz w:val="28"/>
                <w:szCs w:val="28"/>
              </w:rPr>
              <w:t>1867</w:t>
            </w:r>
            <w:r w:rsidR="00A00D31">
              <w:rPr>
                <w:rFonts w:ascii="Times New Roman" w:hAnsi="Times New Roman" w:cs="Times New Roman"/>
                <w:sz w:val="28"/>
                <w:szCs w:val="28"/>
              </w:rPr>
              <w:t xml:space="preserve"> июль</w:t>
            </w:r>
          </w:p>
        </w:tc>
        <w:tc>
          <w:tcPr>
            <w:tcW w:w="1984" w:type="dxa"/>
          </w:tcPr>
          <w:p w:rsidR="00144068" w:rsidRDefault="00A00D31" w:rsidP="000C1790">
            <w:pPr>
              <w:jc w:val="center"/>
              <w:rPr>
                <w:rFonts w:ascii="Times New Roman" w:hAnsi="Times New Roman" w:cs="Times New Roman"/>
                <w:sz w:val="28"/>
                <w:szCs w:val="28"/>
              </w:rPr>
            </w:pPr>
            <w:r>
              <w:rPr>
                <w:rFonts w:ascii="Times New Roman" w:hAnsi="Times New Roman" w:cs="Times New Roman"/>
                <w:sz w:val="28"/>
                <w:szCs w:val="28"/>
              </w:rPr>
              <w:t>сотник</w:t>
            </w:r>
          </w:p>
        </w:tc>
        <w:tc>
          <w:tcPr>
            <w:tcW w:w="5919" w:type="dxa"/>
          </w:tcPr>
          <w:p w:rsidR="005528D5" w:rsidRDefault="00A00D31" w:rsidP="000C1790">
            <w:pPr>
              <w:jc w:val="center"/>
              <w:rPr>
                <w:rFonts w:ascii="Times New Roman" w:hAnsi="Times New Roman" w:cs="Times New Roman"/>
                <w:sz w:val="28"/>
                <w:szCs w:val="28"/>
              </w:rPr>
            </w:pPr>
            <w:r>
              <w:rPr>
                <w:rFonts w:ascii="Times New Roman" w:hAnsi="Times New Roman" w:cs="Times New Roman"/>
                <w:sz w:val="28"/>
                <w:szCs w:val="28"/>
              </w:rPr>
              <w:t xml:space="preserve">Начальник станицы </w:t>
            </w:r>
          </w:p>
          <w:p w:rsidR="00144068" w:rsidRDefault="005528D5" w:rsidP="000C1790">
            <w:pPr>
              <w:jc w:val="center"/>
              <w:rPr>
                <w:rFonts w:ascii="Times New Roman" w:hAnsi="Times New Roman" w:cs="Times New Roman"/>
                <w:sz w:val="28"/>
                <w:szCs w:val="28"/>
              </w:rPr>
            </w:pPr>
            <w:r>
              <w:rPr>
                <w:rFonts w:ascii="Times New Roman" w:hAnsi="Times New Roman" w:cs="Times New Roman"/>
                <w:sz w:val="28"/>
                <w:szCs w:val="28"/>
              </w:rPr>
              <w:t xml:space="preserve">(данных нет) </w:t>
            </w:r>
            <w:r w:rsidR="00A00D31">
              <w:rPr>
                <w:rFonts w:ascii="Times New Roman" w:hAnsi="Times New Roman" w:cs="Times New Roman"/>
                <w:sz w:val="28"/>
                <w:szCs w:val="28"/>
              </w:rPr>
              <w:t>Валуйский</w:t>
            </w:r>
          </w:p>
        </w:tc>
      </w:tr>
      <w:tr w:rsidR="00144068" w:rsidTr="00D1429C">
        <w:tc>
          <w:tcPr>
            <w:tcW w:w="1668" w:type="dxa"/>
          </w:tcPr>
          <w:p w:rsidR="00144068" w:rsidRDefault="00844121" w:rsidP="000C1790">
            <w:pPr>
              <w:jc w:val="center"/>
              <w:rPr>
                <w:rFonts w:ascii="Times New Roman" w:hAnsi="Times New Roman" w:cs="Times New Roman"/>
                <w:sz w:val="28"/>
                <w:szCs w:val="28"/>
              </w:rPr>
            </w:pPr>
            <w:r>
              <w:rPr>
                <w:rFonts w:ascii="Times New Roman" w:hAnsi="Times New Roman" w:cs="Times New Roman"/>
                <w:sz w:val="28"/>
                <w:szCs w:val="28"/>
              </w:rPr>
              <w:t>1868 март</w:t>
            </w:r>
          </w:p>
        </w:tc>
        <w:tc>
          <w:tcPr>
            <w:tcW w:w="1984" w:type="dxa"/>
          </w:tcPr>
          <w:p w:rsidR="00144068" w:rsidRDefault="00844121" w:rsidP="000C1790">
            <w:pPr>
              <w:jc w:val="center"/>
              <w:rPr>
                <w:rFonts w:ascii="Times New Roman" w:hAnsi="Times New Roman" w:cs="Times New Roman"/>
                <w:sz w:val="28"/>
                <w:szCs w:val="28"/>
              </w:rPr>
            </w:pPr>
            <w:r>
              <w:rPr>
                <w:rFonts w:ascii="Times New Roman" w:hAnsi="Times New Roman" w:cs="Times New Roman"/>
                <w:sz w:val="28"/>
                <w:szCs w:val="28"/>
              </w:rPr>
              <w:t>сотник</w:t>
            </w:r>
          </w:p>
        </w:tc>
        <w:tc>
          <w:tcPr>
            <w:tcW w:w="5919" w:type="dxa"/>
          </w:tcPr>
          <w:p w:rsidR="009D21B1" w:rsidRDefault="00844121" w:rsidP="000C1790">
            <w:pPr>
              <w:jc w:val="center"/>
              <w:rPr>
                <w:rFonts w:ascii="Times New Roman" w:hAnsi="Times New Roman" w:cs="Times New Roman"/>
                <w:sz w:val="28"/>
                <w:szCs w:val="28"/>
              </w:rPr>
            </w:pPr>
            <w:r>
              <w:rPr>
                <w:rFonts w:ascii="Times New Roman" w:hAnsi="Times New Roman" w:cs="Times New Roman"/>
                <w:sz w:val="28"/>
                <w:szCs w:val="28"/>
              </w:rPr>
              <w:t xml:space="preserve">Начальник станицы </w:t>
            </w:r>
          </w:p>
          <w:p w:rsidR="00144068" w:rsidRDefault="00844121" w:rsidP="000C1790">
            <w:pPr>
              <w:jc w:val="center"/>
              <w:rPr>
                <w:rFonts w:ascii="Times New Roman" w:hAnsi="Times New Roman" w:cs="Times New Roman"/>
                <w:sz w:val="28"/>
                <w:szCs w:val="28"/>
              </w:rPr>
            </w:pPr>
            <w:r>
              <w:rPr>
                <w:rFonts w:ascii="Times New Roman" w:hAnsi="Times New Roman" w:cs="Times New Roman"/>
                <w:sz w:val="28"/>
                <w:szCs w:val="28"/>
              </w:rPr>
              <w:t>Андрей Леонович Саморядов, 1836 г.р.</w:t>
            </w:r>
          </w:p>
        </w:tc>
      </w:tr>
      <w:tr w:rsidR="00A72FF0" w:rsidTr="00D1429C">
        <w:tc>
          <w:tcPr>
            <w:tcW w:w="1668" w:type="dxa"/>
          </w:tcPr>
          <w:p w:rsidR="00A72FF0" w:rsidRDefault="00844121" w:rsidP="000C1790">
            <w:pPr>
              <w:jc w:val="center"/>
              <w:rPr>
                <w:rFonts w:ascii="Times New Roman" w:hAnsi="Times New Roman" w:cs="Times New Roman"/>
                <w:sz w:val="28"/>
                <w:szCs w:val="28"/>
              </w:rPr>
            </w:pPr>
            <w:r>
              <w:rPr>
                <w:rFonts w:ascii="Times New Roman" w:hAnsi="Times New Roman" w:cs="Times New Roman"/>
                <w:sz w:val="28"/>
                <w:szCs w:val="28"/>
              </w:rPr>
              <w:t>1868 июнь</w:t>
            </w:r>
            <w:r w:rsidR="00837D0A">
              <w:rPr>
                <w:rFonts w:ascii="Times New Roman" w:hAnsi="Times New Roman" w:cs="Times New Roman"/>
                <w:sz w:val="28"/>
                <w:szCs w:val="28"/>
              </w:rPr>
              <w:t xml:space="preserve"> - 1870</w:t>
            </w:r>
          </w:p>
        </w:tc>
        <w:tc>
          <w:tcPr>
            <w:tcW w:w="1984" w:type="dxa"/>
          </w:tcPr>
          <w:p w:rsidR="00A72FF0" w:rsidRDefault="00837D0A" w:rsidP="000C1790">
            <w:pPr>
              <w:jc w:val="center"/>
              <w:rPr>
                <w:rFonts w:ascii="Times New Roman" w:hAnsi="Times New Roman" w:cs="Times New Roman"/>
                <w:sz w:val="28"/>
                <w:szCs w:val="28"/>
              </w:rPr>
            </w:pPr>
            <w:r>
              <w:rPr>
                <w:rFonts w:ascii="Times New Roman" w:hAnsi="Times New Roman" w:cs="Times New Roman"/>
                <w:sz w:val="28"/>
                <w:szCs w:val="28"/>
              </w:rPr>
              <w:t>хорунжий</w:t>
            </w:r>
          </w:p>
        </w:tc>
        <w:tc>
          <w:tcPr>
            <w:tcW w:w="5919" w:type="dxa"/>
          </w:tcPr>
          <w:p w:rsidR="005528D5" w:rsidRDefault="00837D0A" w:rsidP="000C1790">
            <w:pPr>
              <w:jc w:val="center"/>
              <w:rPr>
                <w:rFonts w:ascii="Times New Roman" w:hAnsi="Times New Roman" w:cs="Times New Roman"/>
                <w:sz w:val="28"/>
                <w:szCs w:val="28"/>
              </w:rPr>
            </w:pPr>
            <w:r>
              <w:rPr>
                <w:rFonts w:ascii="Times New Roman" w:hAnsi="Times New Roman" w:cs="Times New Roman"/>
                <w:sz w:val="28"/>
                <w:szCs w:val="28"/>
              </w:rPr>
              <w:t xml:space="preserve">Начальник станицы </w:t>
            </w:r>
          </w:p>
          <w:p w:rsidR="00A72FF0" w:rsidRDefault="005528D5" w:rsidP="000C1790">
            <w:pPr>
              <w:jc w:val="center"/>
              <w:rPr>
                <w:rFonts w:ascii="Times New Roman" w:hAnsi="Times New Roman" w:cs="Times New Roman"/>
                <w:sz w:val="28"/>
                <w:szCs w:val="28"/>
              </w:rPr>
            </w:pPr>
            <w:r>
              <w:rPr>
                <w:rFonts w:ascii="Times New Roman" w:hAnsi="Times New Roman" w:cs="Times New Roman"/>
                <w:sz w:val="28"/>
                <w:szCs w:val="28"/>
              </w:rPr>
              <w:t xml:space="preserve">(данных нет) </w:t>
            </w:r>
            <w:r w:rsidR="00837D0A">
              <w:rPr>
                <w:rFonts w:ascii="Times New Roman" w:hAnsi="Times New Roman" w:cs="Times New Roman"/>
                <w:sz w:val="28"/>
                <w:szCs w:val="28"/>
              </w:rPr>
              <w:t>Лаптев</w:t>
            </w:r>
          </w:p>
        </w:tc>
      </w:tr>
      <w:tr w:rsidR="00A66CBA" w:rsidTr="00D1429C">
        <w:tc>
          <w:tcPr>
            <w:tcW w:w="1668" w:type="dxa"/>
          </w:tcPr>
          <w:p w:rsidR="00A66CBA" w:rsidRDefault="00837D0A" w:rsidP="000C1790">
            <w:pPr>
              <w:jc w:val="center"/>
              <w:rPr>
                <w:rFonts w:ascii="Times New Roman" w:hAnsi="Times New Roman" w:cs="Times New Roman"/>
                <w:sz w:val="28"/>
                <w:szCs w:val="28"/>
              </w:rPr>
            </w:pPr>
            <w:r>
              <w:rPr>
                <w:rFonts w:ascii="Times New Roman" w:hAnsi="Times New Roman" w:cs="Times New Roman"/>
                <w:sz w:val="28"/>
                <w:szCs w:val="28"/>
              </w:rPr>
              <w:t>1871</w:t>
            </w:r>
            <w:r w:rsidR="00987E4B">
              <w:rPr>
                <w:rFonts w:ascii="Times New Roman" w:hAnsi="Times New Roman" w:cs="Times New Roman"/>
                <w:sz w:val="28"/>
                <w:szCs w:val="28"/>
              </w:rPr>
              <w:t xml:space="preserve"> - 1874</w:t>
            </w:r>
          </w:p>
        </w:tc>
        <w:tc>
          <w:tcPr>
            <w:tcW w:w="1984" w:type="dxa"/>
          </w:tcPr>
          <w:p w:rsidR="00A66CBA" w:rsidRDefault="00837D0A" w:rsidP="000C1790">
            <w:pPr>
              <w:jc w:val="center"/>
              <w:rPr>
                <w:rFonts w:ascii="Times New Roman" w:hAnsi="Times New Roman" w:cs="Times New Roman"/>
                <w:sz w:val="28"/>
                <w:szCs w:val="28"/>
              </w:rPr>
            </w:pPr>
            <w:r>
              <w:rPr>
                <w:rFonts w:ascii="Times New Roman" w:hAnsi="Times New Roman" w:cs="Times New Roman"/>
                <w:sz w:val="28"/>
                <w:szCs w:val="28"/>
              </w:rPr>
              <w:t>сотник</w:t>
            </w:r>
          </w:p>
        </w:tc>
        <w:tc>
          <w:tcPr>
            <w:tcW w:w="5919" w:type="dxa"/>
          </w:tcPr>
          <w:p w:rsidR="009D21B1" w:rsidRDefault="00837D0A" w:rsidP="009D21B1">
            <w:pPr>
              <w:jc w:val="center"/>
              <w:rPr>
                <w:rFonts w:ascii="Times New Roman" w:hAnsi="Times New Roman" w:cs="Times New Roman"/>
                <w:sz w:val="28"/>
                <w:szCs w:val="28"/>
              </w:rPr>
            </w:pPr>
            <w:r>
              <w:rPr>
                <w:rFonts w:ascii="Times New Roman" w:hAnsi="Times New Roman" w:cs="Times New Roman"/>
                <w:sz w:val="28"/>
                <w:szCs w:val="28"/>
              </w:rPr>
              <w:t xml:space="preserve">Атаман станицы </w:t>
            </w:r>
          </w:p>
          <w:p w:rsidR="00A66CBA" w:rsidRDefault="009D21B1" w:rsidP="009D21B1">
            <w:pPr>
              <w:jc w:val="center"/>
              <w:rPr>
                <w:rFonts w:ascii="Times New Roman" w:hAnsi="Times New Roman" w:cs="Times New Roman"/>
                <w:sz w:val="28"/>
                <w:szCs w:val="28"/>
              </w:rPr>
            </w:pPr>
            <w:r>
              <w:rPr>
                <w:rFonts w:ascii="Times New Roman" w:hAnsi="Times New Roman" w:cs="Times New Roman"/>
                <w:sz w:val="28"/>
                <w:szCs w:val="28"/>
              </w:rPr>
              <w:t>Михаил Васильевич Гречишкин</w:t>
            </w:r>
          </w:p>
        </w:tc>
      </w:tr>
      <w:tr w:rsidR="00A66CBA" w:rsidTr="00D1429C">
        <w:tc>
          <w:tcPr>
            <w:tcW w:w="1668" w:type="dxa"/>
          </w:tcPr>
          <w:p w:rsidR="00A66CBA" w:rsidRDefault="007779F2" w:rsidP="007779F2">
            <w:pPr>
              <w:jc w:val="center"/>
              <w:rPr>
                <w:rFonts w:ascii="Times New Roman" w:hAnsi="Times New Roman" w:cs="Times New Roman"/>
                <w:sz w:val="28"/>
                <w:szCs w:val="28"/>
              </w:rPr>
            </w:pPr>
            <w:r>
              <w:rPr>
                <w:rFonts w:ascii="Times New Roman" w:hAnsi="Times New Roman" w:cs="Times New Roman"/>
                <w:sz w:val="28"/>
                <w:szCs w:val="28"/>
              </w:rPr>
              <w:t>12.03.1874 - 25.01.1878</w:t>
            </w:r>
          </w:p>
        </w:tc>
        <w:tc>
          <w:tcPr>
            <w:tcW w:w="1984" w:type="dxa"/>
          </w:tcPr>
          <w:p w:rsidR="00A66CBA" w:rsidRDefault="001227ED" w:rsidP="000C1790">
            <w:pPr>
              <w:jc w:val="center"/>
              <w:rPr>
                <w:rFonts w:ascii="Times New Roman" w:hAnsi="Times New Roman" w:cs="Times New Roman"/>
                <w:sz w:val="28"/>
                <w:szCs w:val="28"/>
              </w:rPr>
            </w:pPr>
            <w:r>
              <w:rPr>
                <w:rFonts w:ascii="Times New Roman" w:hAnsi="Times New Roman" w:cs="Times New Roman"/>
                <w:sz w:val="28"/>
                <w:szCs w:val="28"/>
              </w:rPr>
              <w:t>урядник</w:t>
            </w:r>
          </w:p>
        </w:tc>
        <w:tc>
          <w:tcPr>
            <w:tcW w:w="5919" w:type="dxa"/>
          </w:tcPr>
          <w:p w:rsidR="005528D5" w:rsidRDefault="00347FE7" w:rsidP="000C1790">
            <w:pPr>
              <w:jc w:val="center"/>
              <w:rPr>
                <w:rFonts w:ascii="Times New Roman" w:hAnsi="Times New Roman" w:cs="Times New Roman"/>
                <w:sz w:val="28"/>
                <w:szCs w:val="28"/>
              </w:rPr>
            </w:pPr>
            <w:r>
              <w:rPr>
                <w:rFonts w:ascii="Times New Roman" w:hAnsi="Times New Roman" w:cs="Times New Roman"/>
                <w:sz w:val="28"/>
                <w:szCs w:val="28"/>
              </w:rPr>
              <w:t xml:space="preserve">Атаман станицы </w:t>
            </w:r>
          </w:p>
          <w:p w:rsidR="00A66CBA" w:rsidRDefault="008E3030" w:rsidP="000C1790">
            <w:pPr>
              <w:jc w:val="center"/>
              <w:rPr>
                <w:rFonts w:ascii="Times New Roman" w:hAnsi="Times New Roman" w:cs="Times New Roman"/>
                <w:sz w:val="28"/>
                <w:szCs w:val="28"/>
              </w:rPr>
            </w:pPr>
            <w:r>
              <w:rPr>
                <w:rFonts w:ascii="Times New Roman" w:hAnsi="Times New Roman" w:cs="Times New Roman"/>
                <w:sz w:val="28"/>
                <w:szCs w:val="28"/>
              </w:rPr>
              <w:t xml:space="preserve">Григорий </w:t>
            </w:r>
            <w:r w:rsidR="005528D5">
              <w:rPr>
                <w:rFonts w:ascii="Times New Roman" w:hAnsi="Times New Roman" w:cs="Times New Roman"/>
                <w:sz w:val="28"/>
                <w:szCs w:val="28"/>
              </w:rPr>
              <w:t xml:space="preserve">(данных нет) </w:t>
            </w:r>
            <w:r>
              <w:rPr>
                <w:rFonts w:ascii="Times New Roman" w:hAnsi="Times New Roman" w:cs="Times New Roman"/>
                <w:sz w:val="28"/>
                <w:szCs w:val="28"/>
              </w:rPr>
              <w:t>Дубровский</w:t>
            </w:r>
          </w:p>
        </w:tc>
      </w:tr>
      <w:tr w:rsidR="00A66CBA" w:rsidTr="00D1429C">
        <w:tc>
          <w:tcPr>
            <w:tcW w:w="1668" w:type="dxa"/>
          </w:tcPr>
          <w:p w:rsidR="00A66CBA" w:rsidRDefault="00347FE7" w:rsidP="000C1790">
            <w:pPr>
              <w:jc w:val="center"/>
              <w:rPr>
                <w:rFonts w:ascii="Times New Roman" w:hAnsi="Times New Roman" w:cs="Times New Roman"/>
                <w:sz w:val="28"/>
                <w:szCs w:val="28"/>
              </w:rPr>
            </w:pPr>
            <w:r>
              <w:rPr>
                <w:rFonts w:ascii="Times New Roman" w:hAnsi="Times New Roman" w:cs="Times New Roman"/>
                <w:sz w:val="28"/>
                <w:szCs w:val="28"/>
              </w:rPr>
              <w:t>1878-1879</w:t>
            </w:r>
          </w:p>
        </w:tc>
        <w:tc>
          <w:tcPr>
            <w:tcW w:w="1984" w:type="dxa"/>
          </w:tcPr>
          <w:p w:rsidR="00A66CBA" w:rsidRDefault="00347FE7" w:rsidP="000C1790">
            <w:pPr>
              <w:jc w:val="center"/>
              <w:rPr>
                <w:rFonts w:ascii="Times New Roman" w:hAnsi="Times New Roman" w:cs="Times New Roman"/>
                <w:sz w:val="28"/>
                <w:szCs w:val="28"/>
              </w:rPr>
            </w:pPr>
            <w:r>
              <w:rPr>
                <w:rFonts w:ascii="Times New Roman" w:hAnsi="Times New Roman" w:cs="Times New Roman"/>
                <w:sz w:val="28"/>
                <w:szCs w:val="28"/>
              </w:rPr>
              <w:t>урядник</w:t>
            </w:r>
          </w:p>
        </w:tc>
        <w:tc>
          <w:tcPr>
            <w:tcW w:w="5919" w:type="dxa"/>
          </w:tcPr>
          <w:p w:rsidR="005528D5" w:rsidRDefault="00C67DD8" w:rsidP="000C1790">
            <w:pPr>
              <w:jc w:val="center"/>
              <w:rPr>
                <w:rFonts w:ascii="Times New Roman" w:hAnsi="Times New Roman" w:cs="Times New Roman"/>
                <w:sz w:val="28"/>
                <w:szCs w:val="28"/>
              </w:rPr>
            </w:pPr>
            <w:r>
              <w:rPr>
                <w:rFonts w:ascii="Times New Roman" w:hAnsi="Times New Roman" w:cs="Times New Roman"/>
                <w:sz w:val="28"/>
                <w:szCs w:val="28"/>
              </w:rPr>
              <w:t xml:space="preserve">Атаман станицы </w:t>
            </w:r>
          </w:p>
          <w:p w:rsidR="00A66CBA" w:rsidRDefault="005528D5" w:rsidP="000C1790">
            <w:pPr>
              <w:jc w:val="center"/>
              <w:rPr>
                <w:rFonts w:ascii="Times New Roman" w:hAnsi="Times New Roman" w:cs="Times New Roman"/>
                <w:sz w:val="28"/>
                <w:szCs w:val="28"/>
              </w:rPr>
            </w:pPr>
            <w:r>
              <w:rPr>
                <w:rFonts w:ascii="Times New Roman" w:hAnsi="Times New Roman" w:cs="Times New Roman"/>
                <w:sz w:val="28"/>
                <w:szCs w:val="28"/>
              </w:rPr>
              <w:t xml:space="preserve">(данных нет) </w:t>
            </w:r>
            <w:r w:rsidR="00C67DD8">
              <w:rPr>
                <w:rFonts w:ascii="Times New Roman" w:hAnsi="Times New Roman" w:cs="Times New Roman"/>
                <w:sz w:val="28"/>
                <w:szCs w:val="28"/>
              </w:rPr>
              <w:t>Носиков</w:t>
            </w:r>
          </w:p>
        </w:tc>
      </w:tr>
      <w:tr w:rsidR="008E3030" w:rsidTr="00D1429C">
        <w:tc>
          <w:tcPr>
            <w:tcW w:w="1668" w:type="dxa"/>
          </w:tcPr>
          <w:p w:rsidR="008E3030" w:rsidRDefault="00C67DD8" w:rsidP="000C1790">
            <w:pPr>
              <w:jc w:val="center"/>
              <w:rPr>
                <w:rFonts w:ascii="Times New Roman" w:hAnsi="Times New Roman" w:cs="Times New Roman"/>
                <w:sz w:val="28"/>
                <w:szCs w:val="28"/>
              </w:rPr>
            </w:pPr>
            <w:r>
              <w:rPr>
                <w:rFonts w:ascii="Times New Roman" w:hAnsi="Times New Roman" w:cs="Times New Roman"/>
                <w:sz w:val="28"/>
                <w:szCs w:val="28"/>
              </w:rPr>
              <w:t>1880 - 1881</w:t>
            </w:r>
          </w:p>
        </w:tc>
        <w:tc>
          <w:tcPr>
            <w:tcW w:w="1984" w:type="dxa"/>
          </w:tcPr>
          <w:p w:rsidR="008E3030" w:rsidRDefault="00E7657A" w:rsidP="000C1790">
            <w:pPr>
              <w:jc w:val="center"/>
              <w:rPr>
                <w:rFonts w:ascii="Times New Roman" w:hAnsi="Times New Roman" w:cs="Times New Roman"/>
                <w:sz w:val="28"/>
                <w:szCs w:val="28"/>
              </w:rPr>
            </w:pPr>
            <w:r>
              <w:rPr>
                <w:rFonts w:ascii="Times New Roman" w:hAnsi="Times New Roman" w:cs="Times New Roman"/>
                <w:sz w:val="28"/>
                <w:szCs w:val="28"/>
              </w:rPr>
              <w:t>-</w:t>
            </w:r>
          </w:p>
        </w:tc>
        <w:tc>
          <w:tcPr>
            <w:tcW w:w="5919" w:type="dxa"/>
          </w:tcPr>
          <w:p w:rsidR="008E3030" w:rsidRDefault="00E7657A" w:rsidP="000C1790">
            <w:pPr>
              <w:jc w:val="center"/>
              <w:rPr>
                <w:rFonts w:ascii="Times New Roman" w:hAnsi="Times New Roman" w:cs="Times New Roman"/>
                <w:sz w:val="28"/>
                <w:szCs w:val="28"/>
              </w:rPr>
            </w:pPr>
            <w:r>
              <w:rPr>
                <w:rFonts w:ascii="Times New Roman" w:hAnsi="Times New Roman" w:cs="Times New Roman"/>
                <w:sz w:val="28"/>
                <w:szCs w:val="28"/>
              </w:rPr>
              <w:t>Исполнял должность атамана станицы Григорий Иванович Сабельников</w:t>
            </w:r>
            <w:r w:rsidR="00766B54">
              <w:rPr>
                <w:rFonts w:ascii="Times New Roman" w:hAnsi="Times New Roman" w:cs="Times New Roman"/>
                <w:sz w:val="28"/>
                <w:szCs w:val="28"/>
              </w:rPr>
              <w:t>, 1849 г.р.</w:t>
            </w:r>
          </w:p>
        </w:tc>
      </w:tr>
      <w:tr w:rsidR="008E3030" w:rsidTr="00D1429C">
        <w:tc>
          <w:tcPr>
            <w:tcW w:w="1668" w:type="dxa"/>
          </w:tcPr>
          <w:p w:rsidR="008E3030" w:rsidRDefault="009863A4" w:rsidP="000C1790">
            <w:pPr>
              <w:jc w:val="center"/>
              <w:rPr>
                <w:rFonts w:ascii="Times New Roman" w:hAnsi="Times New Roman" w:cs="Times New Roman"/>
                <w:sz w:val="28"/>
                <w:szCs w:val="28"/>
              </w:rPr>
            </w:pPr>
            <w:r>
              <w:rPr>
                <w:rFonts w:ascii="Times New Roman" w:hAnsi="Times New Roman" w:cs="Times New Roman"/>
                <w:sz w:val="28"/>
                <w:szCs w:val="28"/>
              </w:rPr>
              <w:t>1882 - 1884</w:t>
            </w:r>
          </w:p>
        </w:tc>
        <w:tc>
          <w:tcPr>
            <w:tcW w:w="1984" w:type="dxa"/>
          </w:tcPr>
          <w:p w:rsidR="008E3030" w:rsidRDefault="009863A4" w:rsidP="000C1790">
            <w:pPr>
              <w:jc w:val="center"/>
              <w:rPr>
                <w:rFonts w:ascii="Times New Roman" w:hAnsi="Times New Roman" w:cs="Times New Roman"/>
                <w:sz w:val="28"/>
                <w:szCs w:val="28"/>
              </w:rPr>
            </w:pPr>
            <w:r>
              <w:rPr>
                <w:rFonts w:ascii="Times New Roman" w:hAnsi="Times New Roman" w:cs="Times New Roman"/>
                <w:sz w:val="28"/>
                <w:szCs w:val="28"/>
              </w:rPr>
              <w:t>-</w:t>
            </w:r>
          </w:p>
        </w:tc>
        <w:tc>
          <w:tcPr>
            <w:tcW w:w="5919" w:type="dxa"/>
          </w:tcPr>
          <w:p w:rsidR="005528D5" w:rsidRDefault="009863A4" w:rsidP="000C1790">
            <w:pPr>
              <w:jc w:val="center"/>
              <w:rPr>
                <w:rFonts w:ascii="Times New Roman" w:hAnsi="Times New Roman" w:cs="Times New Roman"/>
                <w:sz w:val="28"/>
                <w:szCs w:val="28"/>
              </w:rPr>
            </w:pPr>
            <w:r>
              <w:rPr>
                <w:rFonts w:ascii="Times New Roman" w:hAnsi="Times New Roman" w:cs="Times New Roman"/>
                <w:sz w:val="28"/>
                <w:szCs w:val="28"/>
              </w:rPr>
              <w:t xml:space="preserve">Атаман станицы </w:t>
            </w:r>
          </w:p>
          <w:p w:rsidR="008E3030" w:rsidRDefault="009863A4" w:rsidP="000C1790">
            <w:pPr>
              <w:jc w:val="center"/>
              <w:rPr>
                <w:rFonts w:ascii="Times New Roman" w:hAnsi="Times New Roman" w:cs="Times New Roman"/>
                <w:sz w:val="28"/>
                <w:szCs w:val="28"/>
              </w:rPr>
            </w:pPr>
            <w:r>
              <w:rPr>
                <w:rFonts w:ascii="Times New Roman" w:hAnsi="Times New Roman" w:cs="Times New Roman"/>
                <w:sz w:val="28"/>
                <w:szCs w:val="28"/>
              </w:rPr>
              <w:t xml:space="preserve">Ефим </w:t>
            </w:r>
            <w:r w:rsidR="005528D5">
              <w:rPr>
                <w:rFonts w:ascii="Times New Roman" w:hAnsi="Times New Roman" w:cs="Times New Roman"/>
                <w:sz w:val="28"/>
                <w:szCs w:val="28"/>
              </w:rPr>
              <w:t xml:space="preserve">(данных нет) </w:t>
            </w:r>
            <w:r>
              <w:rPr>
                <w:rFonts w:ascii="Times New Roman" w:hAnsi="Times New Roman" w:cs="Times New Roman"/>
                <w:sz w:val="28"/>
                <w:szCs w:val="28"/>
              </w:rPr>
              <w:t>Карягин</w:t>
            </w:r>
          </w:p>
        </w:tc>
      </w:tr>
      <w:tr w:rsidR="008E3030" w:rsidTr="00D1429C">
        <w:tc>
          <w:tcPr>
            <w:tcW w:w="1668" w:type="dxa"/>
          </w:tcPr>
          <w:p w:rsidR="008E3030" w:rsidRDefault="00D85D97" w:rsidP="009231A2">
            <w:pPr>
              <w:jc w:val="center"/>
              <w:rPr>
                <w:rFonts w:ascii="Times New Roman" w:hAnsi="Times New Roman" w:cs="Times New Roman"/>
                <w:sz w:val="28"/>
                <w:szCs w:val="28"/>
              </w:rPr>
            </w:pPr>
            <w:r>
              <w:rPr>
                <w:rFonts w:ascii="Times New Roman" w:hAnsi="Times New Roman" w:cs="Times New Roman"/>
                <w:sz w:val="28"/>
                <w:szCs w:val="28"/>
              </w:rPr>
              <w:t>19.06.1884 - 18</w:t>
            </w:r>
            <w:r w:rsidR="009231A2">
              <w:rPr>
                <w:rFonts w:ascii="Times New Roman" w:hAnsi="Times New Roman" w:cs="Times New Roman"/>
                <w:sz w:val="28"/>
                <w:szCs w:val="28"/>
              </w:rPr>
              <w:t>89</w:t>
            </w:r>
          </w:p>
        </w:tc>
        <w:tc>
          <w:tcPr>
            <w:tcW w:w="1984" w:type="dxa"/>
          </w:tcPr>
          <w:p w:rsidR="008E3030" w:rsidRDefault="00D85D97" w:rsidP="000C1790">
            <w:pPr>
              <w:jc w:val="center"/>
              <w:rPr>
                <w:rFonts w:ascii="Times New Roman" w:hAnsi="Times New Roman" w:cs="Times New Roman"/>
                <w:sz w:val="28"/>
                <w:szCs w:val="28"/>
              </w:rPr>
            </w:pPr>
            <w:r>
              <w:rPr>
                <w:rFonts w:ascii="Times New Roman" w:hAnsi="Times New Roman" w:cs="Times New Roman"/>
                <w:sz w:val="28"/>
                <w:szCs w:val="28"/>
              </w:rPr>
              <w:t>-</w:t>
            </w:r>
          </w:p>
        </w:tc>
        <w:tc>
          <w:tcPr>
            <w:tcW w:w="5919" w:type="dxa"/>
          </w:tcPr>
          <w:p w:rsidR="008E3030" w:rsidRDefault="00D85D97" w:rsidP="000C1790">
            <w:pPr>
              <w:jc w:val="center"/>
              <w:rPr>
                <w:rFonts w:ascii="Times New Roman" w:hAnsi="Times New Roman" w:cs="Times New Roman"/>
                <w:sz w:val="28"/>
                <w:szCs w:val="28"/>
              </w:rPr>
            </w:pPr>
            <w:r>
              <w:rPr>
                <w:rFonts w:ascii="Times New Roman" w:hAnsi="Times New Roman" w:cs="Times New Roman"/>
                <w:sz w:val="28"/>
                <w:szCs w:val="28"/>
              </w:rPr>
              <w:t>Атаман станицы</w:t>
            </w:r>
          </w:p>
          <w:p w:rsidR="00D85D97" w:rsidRDefault="00D85D97" w:rsidP="000C1790">
            <w:pPr>
              <w:jc w:val="center"/>
              <w:rPr>
                <w:rFonts w:ascii="Times New Roman" w:hAnsi="Times New Roman" w:cs="Times New Roman"/>
                <w:sz w:val="28"/>
                <w:szCs w:val="28"/>
              </w:rPr>
            </w:pPr>
            <w:r>
              <w:rPr>
                <w:rFonts w:ascii="Times New Roman" w:hAnsi="Times New Roman" w:cs="Times New Roman"/>
                <w:sz w:val="28"/>
                <w:szCs w:val="28"/>
              </w:rPr>
              <w:t>Григорий Иванович Сабельников, 1849 г.р.</w:t>
            </w:r>
          </w:p>
        </w:tc>
      </w:tr>
      <w:tr w:rsidR="009863A4" w:rsidTr="00D1429C">
        <w:tc>
          <w:tcPr>
            <w:tcW w:w="1668" w:type="dxa"/>
          </w:tcPr>
          <w:p w:rsidR="009863A4" w:rsidRDefault="009231A2" w:rsidP="000C1790">
            <w:pPr>
              <w:jc w:val="center"/>
              <w:rPr>
                <w:rFonts w:ascii="Times New Roman" w:hAnsi="Times New Roman" w:cs="Times New Roman"/>
                <w:sz w:val="28"/>
                <w:szCs w:val="28"/>
              </w:rPr>
            </w:pPr>
            <w:r>
              <w:rPr>
                <w:rFonts w:ascii="Times New Roman" w:hAnsi="Times New Roman" w:cs="Times New Roman"/>
                <w:sz w:val="28"/>
                <w:szCs w:val="28"/>
              </w:rPr>
              <w:t>01.01.1890</w:t>
            </w:r>
          </w:p>
        </w:tc>
        <w:tc>
          <w:tcPr>
            <w:tcW w:w="1984" w:type="dxa"/>
          </w:tcPr>
          <w:p w:rsidR="009863A4" w:rsidRDefault="00FF3A48" w:rsidP="000C1790">
            <w:pPr>
              <w:jc w:val="center"/>
              <w:rPr>
                <w:rFonts w:ascii="Times New Roman" w:hAnsi="Times New Roman" w:cs="Times New Roman"/>
                <w:sz w:val="28"/>
                <w:szCs w:val="28"/>
              </w:rPr>
            </w:pPr>
            <w:r>
              <w:rPr>
                <w:rFonts w:ascii="Times New Roman" w:hAnsi="Times New Roman" w:cs="Times New Roman"/>
                <w:sz w:val="28"/>
                <w:szCs w:val="28"/>
              </w:rPr>
              <w:t>хорунжий</w:t>
            </w:r>
          </w:p>
        </w:tc>
        <w:tc>
          <w:tcPr>
            <w:tcW w:w="5919" w:type="dxa"/>
          </w:tcPr>
          <w:p w:rsidR="00FF3A48" w:rsidRDefault="00FF3A48" w:rsidP="00FF3A48">
            <w:pPr>
              <w:jc w:val="center"/>
              <w:rPr>
                <w:rFonts w:ascii="Times New Roman" w:hAnsi="Times New Roman" w:cs="Times New Roman"/>
                <w:sz w:val="28"/>
                <w:szCs w:val="28"/>
              </w:rPr>
            </w:pPr>
            <w:r>
              <w:rPr>
                <w:rFonts w:ascii="Times New Roman" w:hAnsi="Times New Roman" w:cs="Times New Roman"/>
                <w:sz w:val="28"/>
                <w:szCs w:val="28"/>
              </w:rPr>
              <w:t>Атаман станицы</w:t>
            </w:r>
          </w:p>
          <w:p w:rsidR="009863A4" w:rsidRDefault="00FF3A48" w:rsidP="000C1790">
            <w:pPr>
              <w:jc w:val="center"/>
              <w:rPr>
                <w:rFonts w:ascii="Times New Roman" w:hAnsi="Times New Roman" w:cs="Times New Roman"/>
                <w:sz w:val="28"/>
                <w:szCs w:val="28"/>
              </w:rPr>
            </w:pPr>
            <w:r>
              <w:rPr>
                <w:rFonts w:ascii="Times New Roman" w:hAnsi="Times New Roman" w:cs="Times New Roman"/>
                <w:sz w:val="28"/>
                <w:szCs w:val="28"/>
              </w:rPr>
              <w:t>Дмитрий Ефимович Асеев</w:t>
            </w:r>
          </w:p>
        </w:tc>
      </w:tr>
      <w:tr w:rsidR="009863A4" w:rsidTr="00D1429C">
        <w:tc>
          <w:tcPr>
            <w:tcW w:w="1668" w:type="dxa"/>
          </w:tcPr>
          <w:p w:rsidR="009863A4" w:rsidRDefault="009B1D2F" w:rsidP="000C1790">
            <w:pPr>
              <w:jc w:val="center"/>
              <w:rPr>
                <w:rFonts w:ascii="Times New Roman" w:hAnsi="Times New Roman" w:cs="Times New Roman"/>
                <w:sz w:val="28"/>
                <w:szCs w:val="28"/>
              </w:rPr>
            </w:pPr>
            <w:r>
              <w:rPr>
                <w:rFonts w:ascii="Times New Roman" w:hAnsi="Times New Roman" w:cs="Times New Roman"/>
                <w:sz w:val="28"/>
                <w:szCs w:val="28"/>
              </w:rPr>
              <w:t>1900</w:t>
            </w:r>
            <w:r w:rsidR="00540133">
              <w:rPr>
                <w:rFonts w:ascii="Times New Roman" w:hAnsi="Times New Roman" w:cs="Times New Roman"/>
                <w:sz w:val="28"/>
                <w:szCs w:val="28"/>
              </w:rPr>
              <w:t xml:space="preserve"> - 1901</w:t>
            </w:r>
          </w:p>
        </w:tc>
        <w:tc>
          <w:tcPr>
            <w:tcW w:w="1984" w:type="dxa"/>
          </w:tcPr>
          <w:p w:rsidR="009863A4" w:rsidRDefault="009B1D2F" w:rsidP="000C1790">
            <w:pPr>
              <w:jc w:val="center"/>
              <w:rPr>
                <w:rFonts w:ascii="Times New Roman" w:hAnsi="Times New Roman" w:cs="Times New Roman"/>
                <w:sz w:val="28"/>
                <w:szCs w:val="28"/>
              </w:rPr>
            </w:pPr>
            <w:r>
              <w:rPr>
                <w:rFonts w:ascii="Times New Roman" w:hAnsi="Times New Roman" w:cs="Times New Roman"/>
                <w:sz w:val="28"/>
                <w:szCs w:val="28"/>
              </w:rPr>
              <w:t>урядник</w:t>
            </w:r>
          </w:p>
        </w:tc>
        <w:tc>
          <w:tcPr>
            <w:tcW w:w="5919" w:type="dxa"/>
          </w:tcPr>
          <w:p w:rsidR="005528D5" w:rsidRDefault="009B1D2F" w:rsidP="009B1D2F">
            <w:pPr>
              <w:jc w:val="center"/>
              <w:rPr>
                <w:rFonts w:ascii="Times New Roman" w:hAnsi="Times New Roman" w:cs="Times New Roman"/>
                <w:sz w:val="28"/>
                <w:szCs w:val="28"/>
              </w:rPr>
            </w:pPr>
            <w:r>
              <w:rPr>
                <w:rFonts w:ascii="Times New Roman" w:hAnsi="Times New Roman" w:cs="Times New Roman"/>
                <w:sz w:val="28"/>
                <w:szCs w:val="28"/>
              </w:rPr>
              <w:t xml:space="preserve">Атаман станицы </w:t>
            </w:r>
          </w:p>
          <w:p w:rsidR="009863A4" w:rsidRDefault="009B1D2F" w:rsidP="005528D5">
            <w:pPr>
              <w:jc w:val="center"/>
              <w:rPr>
                <w:rFonts w:ascii="Times New Roman" w:hAnsi="Times New Roman" w:cs="Times New Roman"/>
                <w:sz w:val="28"/>
                <w:szCs w:val="28"/>
              </w:rPr>
            </w:pPr>
            <w:r>
              <w:rPr>
                <w:rFonts w:ascii="Times New Roman" w:hAnsi="Times New Roman" w:cs="Times New Roman"/>
                <w:sz w:val="28"/>
                <w:szCs w:val="28"/>
              </w:rPr>
              <w:t xml:space="preserve">Иван </w:t>
            </w:r>
            <w:r w:rsidR="005528D5">
              <w:rPr>
                <w:rFonts w:ascii="Times New Roman" w:hAnsi="Times New Roman" w:cs="Times New Roman"/>
                <w:sz w:val="28"/>
                <w:szCs w:val="28"/>
              </w:rPr>
              <w:t xml:space="preserve">(данных нет) </w:t>
            </w:r>
            <w:r>
              <w:rPr>
                <w:rFonts w:ascii="Times New Roman" w:hAnsi="Times New Roman" w:cs="Times New Roman"/>
                <w:sz w:val="28"/>
                <w:szCs w:val="28"/>
              </w:rPr>
              <w:t>Карягин</w:t>
            </w:r>
          </w:p>
        </w:tc>
      </w:tr>
      <w:tr w:rsidR="00E6384B" w:rsidTr="00D1429C">
        <w:tc>
          <w:tcPr>
            <w:tcW w:w="1668" w:type="dxa"/>
          </w:tcPr>
          <w:p w:rsidR="00E6384B" w:rsidRDefault="00540133" w:rsidP="00540133">
            <w:pPr>
              <w:jc w:val="center"/>
              <w:rPr>
                <w:rFonts w:ascii="Times New Roman" w:hAnsi="Times New Roman" w:cs="Times New Roman"/>
                <w:sz w:val="28"/>
                <w:szCs w:val="28"/>
              </w:rPr>
            </w:pPr>
            <w:r>
              <w:rPr>
                <w:rFonts w:ascii="Times New Roman" w:hAnsi="Times New Roman" w:cs="Times New Roman"/>
                <w:sz w:val="28"/>
                <w:szCs w:val="28"/>
              </w:rPr>
              <w:t>13.01.1902 - 28.01.1908</w:t>
            </w:r>
          </w:p>
        </w:tc>
        <w:tc>
          <w:tcPr>
            <w:tcW w:w="1984" w:type="dxa"/>
          </w:tcPr>
          <w:p w:rsidR="00E6384B" w:rsidRDefault="00540133" w:rsidP="000C1790">
            <w:pPr>
              <w:jc w:val="center"/>
              <w:rPr>
                <w:rFonts w:ascii="Times New Roman" w:hAnsi="Times New Roman" w:cs="Times New Roman"/>
                <w:sz w:val="28"/>
                <w:szCs w:val="28"/>
              </w:rPr>
            </w:pPr>
            <w:r>
              <w:rPr>
                <w:rFonts w:ascii="Times New Roman" w:hAnsi="Times New Roman" w:cs="Times New Roman"/>
                <w:sz w:val="28"/>
                <w:szCs w:val="28"/>
              </w:rPr>
              <w:t>вахмистр</w:t>
            </w:r>
          </w:p>
        </w:tc>
        <w:tc>
          <w:tcPr>
            <w:tcW w:w="5919" w:type="dxa"/>
          </w:tcPr>
          <w:p w:rsidR="00E6384B" w:rsidRDefault="00EF0632" w:rsidP="000C1790">
            <w:pPr>
              <w:jc w:val="center"/>
              <w:rPr>
                <w:rFonts w:ascii="Times New Roman" w:hAnsi="Times New Roman" w:cs="Times New Roman"/>
                <w:sz w:val="28"/>
                <w:szCs w:val="28"/>
              </w:rPr>
            </w:pPr>
            <w:r>
              <w:rPr>
                <w:rFonts w:ascii="Times New Roman" w:hAnsi="Times New Roman" w:cs="Times New Roman"/>
                <w:sz w:val="28"/>
                <w:szCs w:val="28"/>
              </w:rPr>
              <w:t>Атаман станицы</w:t>
            </w:r>
          </w:p>
          <w:p w:rsidR="00EF0632" w:rsidRDefault="00EF0632" w:rsidP="000C1790">
            <w:pPr>
              <w:jc w:val="center"/>
              <w:rPr>
                <w:rFonts w:ascii="Times New Roman" w:hAnsi="Times New Roman" w:cs="Times New Roman"/>
                <w:sz w:val="28"/>
                <w:szCs w:val="28"/>
              </w:rPr>
            </w:pPr>
            <w:r>
              <w:rPr>
                <w:rFonts w:ascii="Times New Roman" w:hAnsi="Times New Roman" w:cs="Times New Roman"/>
                <w:sz w:val="28"/>
                <w:szCs w:val="28"/>
              </w:rPr>
              <w:t>Андрей Васильевич Асеев</w:t>
            </w:r>
          </w:p>
        </w:tc>
      </w:tr>
      <w:tr w:rsidR="009B1D2F" w:rsidTr="00D1429C">
        <w:tc>
          <w:tcPr>
            <w:tcW w:w="1668" w:type="dxa"/>
          </w:tcPr>
          <w:p w:rsidR="009B1D2F" w:rsidRDefault="00265C18" w:rsidP="009B1D2F">
            <w:pPr>
              <w:jc w:val="center"/>
              <w:rPr>
                <w:rFonts w:ascii="Times New Roman" w:hAnsi="Times New Roman" w:cs="Times New Roman"/>
                <w:sz w:val="28"/>
                <w:szCs w:val="28"/>
              </w:rPr>
            </w:pPr>
            <w:r>
              <w:rPr>
                <w:rFonts w:ascii="Times New Roman" w:hAnsi="Times New Roman" w:cs="Times New Roman"/>
                <w:sz w:val="28"/>
                <w:szCs w:val="28"/>
              </w:rPr>
              <w:lastRenderedPageBreak/>
              <w:t>1911 - 1914</w:t>
            </w:r>
          </w:p>
        </w:tc>
        <w:tc>
          <w:tcPr>
            <w:tcW w:w="1984" w:type="dxa"/>
          </w:tcPr>
          <w:p w:rsidR="009B1D2F" w:rsidRDefault="00265C18" w:rsidP="000C1790">
            <w:pPr>
              <w:jc w:val="center"/>
              <w:rPr>
                <w:rFonts w:ascii="Times New Roman" w:hAnsi="Times New Roman" w:cs="Times New Roman"/>
                <w:sz w:val="28"/>
                <w:szCs w:val="28"/>
              </w:rPr>
            </w:pPr>
            <w:r>
              <w:rPr>
                <w:rFonts w:ascii="Times New Roman" w:hAnsi="Times New Roman" w:cs="Times New Roman"/>
                <w:sz w:val="28"/>
                <w:szCs w:val="28"/>
              </w:rPr>
              <w:t>урядник</w:t>
            </w:r>
          </w:p>
        </w:tc>
        <w:tc>
          <w:tcPr>
            <w:tcW w:w="5919" w:type="dxa"/>
          </w:tcPr>
          <w:p w:rsidR="00265C18" w:rsidRDefault="00265C18" w:rsidP="00265C18">
            <w:pPr>
              <w:jc w:val="center"/>
              <w:rPr>
                <w:rFonts w:ascii="Times New Roman" w:hAnsi="Times New Roman" w:cs="Times New Roman"/>
                <w:sz w:val="28"/>
                <w:szCs w:val="28"/>
              </w:rPr>
            </w:pPr>
            <w:r>
              <w:rPr>
                <w:rFonts w:ascii="Times New Roman" w:hAnsi="Times New Roman" w:cs="Times New Roman"/>
                <w:sz w:val="28"/>
                <w:szCs w:val="28"/>
              </w:rPr>
              <w:t>Атаман станицы</w:t>
            </w:r>
          </w:p>
          <w:p w:rsidR="009B1D2F" w:rsidRDefault="00265C18" w:rsidP="000C1790">
            <w:pPr>
              <w:jc w:val="center"/>
              <w:rPr>
                <w:rFonts w:ascii="Times New Roman" w:hAnsi="Times New Roman" w:cs="Times New Roman"/>
                <w:sz w:val="28"/>
                <w:szCs w:val="28"/>
              </w:rPr>
            </w:pPr>
            <w:r>
              <w:rPr>
                <w:rFonts w:ascii="Times New Roman" w:hAnsi="Times New Roman" w:cs="Times New Roman"/>
                <w:sz w:val="28"/>
                <w:szCs w:val="28"/>
              </w:rPr>
              <w:t>Илья Васильевич Ширков, 26.06.1869 г.р.</w:t>
            </w:r>
          </w:p>
        </w:tc>
      </w:tr>
      <w:tr w:rsidR="009B1D2F" w:rsidTr="00D1429C">
        <w:tc>
          <w:tcPr>
            <w:tcW w:w="1668" w:type="dxa"/>
          </w:tcPr>
          <w:p w:rsidR="009B1D2F" w:rsidRDefault="00DC25A9" w:rsidP="009B1D2F">
            <w:pPr>
              <w:jc w:val="center"/>
              <w:rPr>
                <w:rFonts w:ascii="Times New Roman" w:hAnsi="Times New Roman" w:cs="Times New Roman"/>
                <w:sz w:val="28"/>
                <w:szCs w:val="28"/>
              </w:rPr>
            </w:pPr>
            <w:r>
              <w:rPr>
                <w:rFonts w:ascii="Times New Roman" w:hAnsi="Times New Roman" w:cs="Times New Roman"/>
                <w:sz w:val="28"/>
                <w:szCs w:val="28"/>
              </w:rPr>
              <w:t>30.03.</w:t>
            </w:r>
            <w:r w:rsidR="00367998">
              <w:rPr>
                <w:rFonts w:ascii="Times New Roman" w:hAnsi="Times New Roman" w:cs="Times New Roman"/>
                <w:sz w:val="28"/>
                <w:szCs w:val="28"/>
              </w:rPr>
              <w:t xml:space="preserve">1914 </w:t>
            </w:r>
            <w:r>
              <w:rPr>
                <w:rFonts w:ascii="Times New Roman" w:hAnsi="Times New Roman" w:cs="Times New Roman"/>
                <w:sz w:val="28"/>
                <w:szCs w:val="28"/>
              </w:rPr>
              <w:t>- 1917</w:t>
            </w:r>
          </w:p>
        </w:tc>
        <w:tc>
          <w:tcPr>
            <w:tcW w:w="1984" w:type="dxa"/>
          </w:tcPr>
          <w:p w:rsidR="009B1D2F" w:rsidRDefault="00DC25A9" w:rsidP="000C1790">
            <w:pPr>
              <w:jc w:val="center"/>
              <w:rPr>
                <w:rFonts w:ascii="Times New Roman" w:hAnsi="Times New Roman" w:cs="Times New Roman"/>
                <w:sz w:val="28"/>
                <w:szCs w:val="28"/>
              </w:rPr>
            </w:pPr>
            <w:r>
              <w:rPr>
                <w:rFonts w:ascii="Times New Roman" w:hAnsi="Times New Roman" w:cs="Times New Roman"/>
                <w:sz w:val="28"/>
                <w:szCs w:val="28"/>
              </w:rPr>
              <w:t>подхорунжий</w:t>
            </w:r>
          </w:p>
        </w:tc>
        <w:tc>
          <w:tcPr>
            <w:tcW w:w="5919" w:type="dxa"/>
          </w:tcPr>
          <w:p w:rsidR="00DC25A9" w:rsidRDefault="00DC25A9" w:rsidP="00DC25A9">
            <w:pPr>
              <w:jc w:val="center"/>
              <w:rPr>
                <w:rFonts w:ascii="Times New Roman" w:hAnsi="Times New Roman" w:cs="Times New Roman"/>
                <w:sz w:val="28"/>
                <w:szCs w:val="28"/>
              </w:rPr>
            </w:pPr>
            <w:r>
              <w:rPr>
                <w:rFonts w:ascii="Times New Roman" w:hAnsi="Times New Roman" w:cs="Times New Roman"/>
                <w:sz w:val="28"/>
                <w:szCs w:val="28"/>
              </w:rPr>
              <w:t>Атаман станицы</w:t>
            </w:r>
          </w:p>
          <w:p w:rsidR="009B1D2F" w:rsidRDefault="00AA4572" w:rsidP="000C1790">
            <w:pPr>
              <w:jc w:val="center"/>
              <w:rPr>
                <w:rFonts w:ascii="Times New Roman" w:hAnsi="Times New Roman" w:cs="Times New Roman"/>
                <w:sz w:val="28"/>
                <w:szCs w:val="28"/>
              </w:rPr>
            </w:pPr>
            <w:r>
              <w:rPr>
                <w:rFonts w:ascii="Times New Roman" w:hAnsi="Times New Roman" w:cs="Times New Roman"/>
                <w:sz w:val="28"/>
                <w:szCs w:val="28"/>
              </w:rPr>
              <w:t>Николай Степанович Рогов, 06.12.1881 г.р.</w:t>
            </w:r>
          </w:p>
        </w:tc>
      </w:tr>
    </w:tbl>
    <w:p w:rsidR="009440E0" w:rsidRDefault="006A0E9B" w:rsidP="00280916">
      <w:pPr>
        <w:spacing w:before="120"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 начала образования Екатеринославскими казаками линейных станиц на Кубани в 1802 году командирами полка назначались начальники станиц, как правило командиры сот</w:t>
      </w:r>
      <w:r w:rsidR="00DB772A">
        <w:rPr>
          <w:rFonts w:ascii="Times New Roman" w:hAnsi="Times New Roman" w:cs="Times New Roman"/>
          <w:sz w:val="28"/>
          <w:szCs w:val="28"/>
        </w:rPr>
        <w:t>е</w:t>
      </w:r>
      <w:r>
        <w:rPr>
          <w:rFonts w:ascii="Times New Roman" w:hAnsi="Times New Roman" w:cs="Times New Roman"/>
          <w:sz w:val="28"/>
          <w:szCs w:val="28"/>
        </w:rPr>
        <w:t>н, расположенн</w:t>
      </w:r>
      <w:r w:rsidR="00DB772A">
        <w:rPr>
          <w:rFonts w:ascii="Times New Roman" w:hAnsi="Times New Roman" w:cs="Times New Roman"/>
          <w:sz w:val="28"/>
          <w:szCs w:val="28"/>
        </w:rPr>
        <w:t>ых</w:t>
      </w:r>
      <w:r>
        <w:rPr>
          <w:rFonts w:ascii="Times New Roman" w:hAnsi="Times New Roman" w:cs="Times New Roman"/>
          <w:sz w:val="28"/>
          <w:szCs w:val="28"/>
        </w:rPr>
        <w:t xml:space="preserve"> в станиц</w:t>
      </w:r>
      <w:r w:rsidR="00DB772A">
        <w:rPr>
          <w:rFonts w:ascii="Times New Roman" w:hAnsi="Times New Roman" w:cs="Times New Roman"/>
          <w:sz w:val="28"/>
          <w:szCs w:val="28"/>
        </w:rPr>
        <w:t>ах</w:t>
      </w:r>
      <w:r>
        <w:rPr>
          <w:rFonts w:ascii="Times New Roman" w:hAnsi="Times New Roman" w:cs="Times New Roman"/>
          <w:sz w:val="28"/>
          <w:szCs w:val="28"/>
        </w:rPr>
        <w:t>.</w:t>
      </w:r>
      <w:r w:rsidR="00DB772A">
        <w:rPr>
          <w:rFonts w:ascii="Times New Roman" w:hAnsi="Times New Roman" w:cs="Times New Roman"/>
          <w:sz w:val="28"/>
          <w:szCs w:val="28"/>
        </w:rPr>
        <w:t xml:space="preserve"> Начальникам станиц подчинялись атаманы </w:t>
      </w:r>
      <w:r w:rsidR="004E6101">
        <w:rPr>
          <w:rFonts w:ascii="Times New Roman" w:hAnsi="Times New Roman" w:cs="Times New Roman"/>
          <w:sz w:val="28"/>
          <w:szCs w:val="28"/>
        </w:rPr>
        <w:t xml:space="preserve">станиц </w:t>
      </w:r>
      <w:r w:rsidR="00DB772A">
        <w:rPr>
          <w:rFonts w:ascii="Times New Roman" w:hAnsi="Times New Roman" w:cs="Times New Roman"/>
          <w:sz w:val="28"/>
          <w:szCs w:val="28"/>
        </w:rPr>
        <w:t xml:space="preserve">с выборными стариками. </w:t>
      </w:r>
      <w:r w:rsidR="001819AA">
        <w:rPr>
          <w:rFonts w:ascii="Times New Roman" w:hAnsi="Times New Roman" w:cs="Times New Roman"/>
          <w:sz w:val="28"/>
          <w:szCs w:val="28"/>
        </w:rPr>
        <w:t>До 1846 года в станицах обществом ежегодно избирался атаман из отставных урядников и казаков, который заведовал хозяйственной частью. Для «словесного разбирательства жалоб жителей станицы» избирались девять почётных стариков, которые выполняли обязанности станичного суда.</w:t>
      </w:r>
      <w:r w:rsidR="000952A6">
        <w:rPr>
          <w:rFonts w:ascii="Times New Roman" w:hAnsi="Times New Roman" w:cs="Times New Roman"/>
          <w:sz w:val="28"/>
          <w:szCs w:val="28"/>
        </w:rPr>
        <w:t xml:space="preserve"> Судьи обладали некоторой властью и помогали её осуществлять атаманам и назначенным начальникам станиц. </w:t>
      </w:r>
      <w:r w:rsidR="00313A4C">
        <w:rPr>
          <w:rFonts w:ascii="Times New Roman" w:hAnsi="Times New Roman" w:cs="Times New Roman"/>
          <w:sz w:val="28"/>
          <w:szCs w:val="28"/>
        </w:rPr>
        <w:t xml:space="preserve">С </w:t>
      </w:r>
      <w:r w:rsidR="00280916">
        <w:rPr>
          <w:rFonts w:ascii="Times New Roman" w:hAnsi="Times New Roman" w:cs="Times New Roman"/>
          <w:sz w:val="28"/>
          <w:szCs w:val="28"/>
        </w:rPr>
        <w:t>течением</w:t>
      </w:r>
      <w:r w:rsidR="00313A4C">
        <w:rPr>
          <w:rFonts w:ascii="Times New Roman" w:hAnsi="Times New Roman" w:cs="Times New Roman"/>
          <w:sz w:val="28"/>
          <w:szCs w:val="28"/>
        </w:rPr>
        <w:t xml:space="preserve"> времени количество присяжных стариков увеличивалось. </w:t>
      </w:r>
      <w:r w:rsidR="00280916">
        <w:rPr>
          <w:rFonts w:ascii="Times New Roman" w:hAnsi="Times New Roman" w:cs="Times New Roman"/>
          <w:sz w:val="28"/>
          <w:szCs w:val="28"/>
        </w:rPr>
        <w:t xml:space="preserve">Эти старики выполняли также обязанность депутатов от станичного общества. </w:t>
      </w:r>
    </w:p>
    <w:p w:rsidR="000952A6" w:rsidRDefault="000952A6" w:rsidP="00313A4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 выборным должностям относилась и должность вахтёра хлебного магазина. В общественный хлебный магазин засыпалось определённое количество хлеба от каждой семьи, на случай неурожая и других непредвиденных обстоятельств. </w:t>
      </w:r>
      <w:r w:rsidR="00532875">
        <w:rPr>
          <w:rFonts w:ascii="Times New Roman" w:hAnsi="Times New Roman" w:cs="Times New Roman"/>
          <w:sz w:val="28"/>
          <w:szCs w:val="28"/>
        </w:rPr>
        <w:t xml:space="preserve">В случае каких-либо чрезвычайных обстоятельств хлеб выдавали под запись, которую вел станичный писарь. Станичный эконом («расходчик и сборщик денег»), отвечавший также за сбор средств на содержание почтовых лошадей, также избирался из числа казаков станицы. Во время управления станицами станичными начальниками до 1871 года общество стариков станицы могло избрать 20 человек депутатов и ещё 4 кандидатов которые должны были находиться при общественных совещаниях и частных разбирательствах. Некоторые казаки, особенно живущие на хуторах вдали от станицы, периодически уклонялись от участия в общественных сборах и не приходили на собрания. </w:t>
      </w:r>
      <w:r w:rsidR="00313A4C">
        <w:rPr>
          <w:rFonts w:ascii="Times New Roman" w:hAnsi="Times New Roman" w:cs="Times New Roman"/>
          <w:sz w:val="28"/>
          <w:szCs w:val="28"/>
        </w:rPr>
        <w:t>В 1865 году решено было ввести санкции для таких нарушителей. К примеру, в станице Тифлисской в 1865 году за неявку на общественный сбор положено было уплатить в качестве штрафа 50 копеек серебром, в станице Ладожской – 1 рубль серебром, в станице Казанской за неявку в первый раз – 50 копеек серебром, за второй раз – 1 рубль серебром, и в третий раз – 1 рубль 50 копеек серебром.</w:t>
      </w:r>
    </w:p>
    <w:p w:rsidR="006928A6" w:rsidRDefault="009440E0" w:rsidP="009440E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 всей вероятности, первым начальником станицы Тифлисской в 1802 году стал есаул Леонтий Иванович Гречишкин и пребывал в должности до самой смерти. Последние </w:t>
      </w:r>
      <w:r w:rsidR="006928A6">
        <w:rPr>
          <w:rFonts w:ascii="Times New Roman" w:hAnsi="Times New Roman" w:cs="Times New Roman"/>
          <w:sz w:val="28"/>
          <w:szCs w:val="28"/>
        </w:rPr>
        <w:t xml:space="preserve">документальные </w:t>
      </w:r>
      <w:r>
        <w:rPr>
          <w:rFonts w:ascii="Times New Roman" w:hAnsi="Times New Roman" w:cs="Times New Roman"/>
          <w:sz w:val="28"/>
          <w:szCs w:val="28"/>
        </w:rPr>
        <w:t xml:space="preserve">сведения о Леонтии Ивановиче Гречишкине </w:t>
      </w:r>
      <w:r w:rsidR="006928A6">
        <w:rPr>
          <w:rFonts w:ascii="Times New Roman" w:hAnsi="Times New Roman" w:cs="Times New Roman"/>
          <w:sz w:val="28"/>
          <w:szCs w:val="28"/>
        </w:rPr>
        <w:t>упоминаются в ревизской сказке станиц</w:t>
      </w:r>
      <w:r w:rsidR="004E6101">
        <w:rPr>
          <w:rFonts w:ascii="Times New Roman" w:hAnsi="Times New Roman" w:cs="Times New Roman"/>
          <w:sz w:val="28"/>
          <w:szCs w:val="28"/>
        </w:rPr>
        <w:t>ы</w:t>
      </w:r>
      <w:r w:rsidR="006928A6">
        <w:rPr>
          <w:rFonts w:ascii="Times New Roman" w:hAnsi="Times New Roman" w:cs="Times New Roman"/>
          <w:sz w:val="28"/>
          <w:szCs w:val="28"/>
        </w:rPr>
        <w:t xml:space="preserve"> Тифлисской за 1815 год (ГАСК Ф.1209, Оп.1 Д.1, Л.32-33). </w:t>
      </w:r>
    </w:p>
    <w:p w:rsidR="009440E0" w:rsidRDefault="006928A6" w:rsidP="009440E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Поскольку в книге «Кавказская война» В.А. Потто с начала 20-х годов 19 века сотник Андрей Гречишкин упоминается как командир сотни станицы Тифлисской Кавказского казачьего полка, возможно утверждать, что до своей гибели в сентябре 1829 года он был начальником станицы Тифлисской.</w:t>
      </w:r>
    </w:p>
    <w:p w:rsidR="006A0E9B" w:rsidRDefault="00DB772A" w:rsidP="0028091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С 1845 года, согласно Положения о КЛКВ от 14 февраля 1845 года, должность станичного атаман</w:t>
      </w:r>
      <w:r w:rsidR="004E6101">
        <w:rPr>
          <w:rFonts w:ascii="Times New Roman" w:hAnsi="Times New Roman" w:cs="Times New Roman"/>
          <w:sz w:val="28"/>
          <w:szCs w:val="28"/>
        </w:rPr>
        <w:t>а</w:t>
      </w:r>
      <w:r>
        <w:rPr>
          <w:rFonts w:ascii="Times New Roman" w:hAnsi="Times New Roman" w:cs="Times New Roman"/>
          <w:sz w:val="28"/>
          <w:szCs w:val="28"/>
        </w:rPr>
        <w:t xml:space="preserve"> упразднялась и административное управление </w:t>
      </w:r>
      <w:r w:rsidR="004E6101">
        <w:rPr>
          <w:rFonts w:ascii="Times New Roman" w:hAnsi="Times New Roman" w:cs="Times New Roman"/>
          <w:sz w:val="28"/>
          <w:szCs w:val="28"/>
        </w:rPr>
        <w:t xml:space="preserve">полностью </w:t>
      </w:r>
      <w:r>
        <w:rPr>
          <w:rFonts w:ascii="Times New Roman" w:hAnsi="Times New Roman" w:cs="Times New Roman"/>
          <w:sz w:val="28"/>
          <w:szCs w:val="28"/>
        </w:rPr>
        <w:t xml:space="preserve">перешло к начальнику станицы. Должность станичного атамана повторно введена с 1871 года, а должность начальника станицы упразднена. </w:t>
      </w:r>
      <w:r w:rsidR="00DE042D">
        <w:rPr>
          <w:rFonts w:ascii="Times New Roman" w:hAnsi="Times New Roman" w:cs="Times New Roman"/>
          <w:sz w:val="28"/>
          <w:szCs w:val="28"/>
        </w:rPr>
        <w:t xml:space="preserve">С этого момента станичные атаманы стали обладать всей полнотой власти в станицах, им стали подчиняться и станичные судьи, и остальные представители выборных должностей. Станичные атаманы, избираемые обществом из нижних чинов (урядник, вахмистр) без различия их званий, в период отправления ими означенной должности, </w:t>
      </w:r>
      <w:r w:rsidR="00FA53CB">
        <w:rPr>
          <w:rFonts w:ascii="Times New Roman" w:hAnsi="Times New Roman" w:cs="Times New Roman"/>
          <w:sz w:val="28"/>
          <w:szCs w:val="28"/>
        </w:rPr>
        <w:t xml:space="preserve">пользовались правами хорунжего, и обязаны были носить на шашках серебряные офицерские темляки </w:t>
      </w:r>
      <w:r w:rsidR="00F25BC4">
        <w:rPr>
          <w:rFonts w:ascii="Times New Roman" w:hAnsi="Times New Roman" w:cs="Times New Roman"/>
          <w:sz w:val="28"/>
          <w:szCs w:val="28"/>
        </w:rPr>
        <w:t xml:space="preserve"> </w:t>
      </w:r>
      <w:r w:rsidR="00FA53CB">
        <w:rPr>
          <w:rFonts w:ascii="Times New Roman" w:hAnsi="Times New Roman" w:cs="Times New Roman"/>
          <w:sz w:val="28"/>
          <w:szCs w:val="28"/>
        </w:rPr>
        <w:t xml:space="preserve">кавалерийского </w:t>
      </w:r>
      <w:r w:rsidR="00F25BC4">
        <w:rPr>
          <w:rFonts w:ascii="Times New Roman" w:hAnsi="Times New Roman" w:cs="Times New Roman"/>
          <w:sz w:val="28"/>
          <w:szCs w:val="28"/>
        </w:rPr>
        <w:t xml:space="preserve"> </w:t>
      </w:r>
      <w:r w:rsidR="00FA53CB">
        <w:rPr>
          <w:rFonts w:ascii="Times New Roman" w:hAnsi="Times New Roman" w:cs="Times New Roman"/>
          <w:sz w:val="28"/>
          <w:szCs w:val="28"/>
        </w:rPr>
        <w:t xml:space="preserve">образца </w:t>
      </w:r>
      <w:r w:rsidR="00F25BC4">
        <w:rPr>
          <w:rFonts w:ascii="Times New Roman" w:hAnsi="Times New Roman" w:cs="Times New Roman"/>
          <w:sz w:val="28"/>
          <w:szCs w:val="28"/>
        </w:rPr>
        <w:t xml:space="preserve"> </w:t>
      </w:r>
      <w:r w:rsidR="00FA53CB">
        <w:rPr>
          <w:rFonts w:ascii="Times New Roman" w:hAnsi="Times New Roman" w:cs="Times New Roman"/>
          <w:sz w:val="28"/>
          <w:szCs w:val="28"/>
        </w:rPr>
        <w:t xml:space="preserve">(приказ </w:t>
      </w:r>
      <w:r w:rsidR="00F25BC4">
        <w:rPr>
          <w:rFonts w:ascii="Times New Roman" w:hAnsi="Times New Roman" w:cs="Times New Roman"/>
          <w:sz w:val="28"/>
          <w:szCs w:val="28"/>
        </w:rPr>
        <w:t xml:space="preserve"> </w:t>
      </w:r>
      <w:r w:rsidR="00FA53CB">
        <w:rPr>
          <w:rFonts w:ascii="Times New Roman" w:hAnsi="Times New Roman" w:cs="Times New Roman"/>
          <w:sz w:val="28"/>
          <w:szCs w:val="28"/>
        </w:rPr>
        <w:t xml:space="preserve">по </w:t>
      </w:r>
      <w:r w:rsidR="00F25BC4">
        <w:rPr>
          <w:rFonts w:ascii="Times New Roman" w:hAnsi="Times New Roman" w:cs="Times New Roman"/>
          <w:sz w:val="28"/>
          <w:szCs w:val="28"/>
        </w:rPr>
        <w:t xml:space="preserve"> </w:t>
      </w:r>
      <w:bookmarkStart w:id="0" w:name="_GoBack"/>
      <w:bookmarkEnd w:id="0"/>
      <w:r w:rsidR="00FA53CB">
        <w:rPr>
          <w:rFonts w:ascii="Times New Roman" w:hAnsi="Times New Roman" w:cs="Times New Roman"/>
          <w:sz w:val="28"/>
          <w:szCs w:val="28"/>
        </w:rPr>
        <w:t xml:space="preserve">ККВ от 25 ноября 1872 года № 343). </w:t>
      </w:r>
      <w:r>
        <w:rPr>
          <w:rFonts w:ascii="Times New Roman" w:hAnsi="Times New Roman" w:cs="Times New Roman"/>
          <w:sz w:val="28"/>
          <w:szCs w:val="28"/>
        </w:rPr>
        <w:t>Первым избранным и утвержденным атаманом станицы Тифлисской в 1871 году стал сотник Михаил Васильеви</w:t>
      </w:r>
      <w:r w:rsidR="00280916">
        <w:rPr>
          <w:rFonts w:ascii="Times New Roman" w:hAnsi="Times New Roman" w:cs="Times New Roman"/>
          <w:sz w:val="28"/>
          <w:szCs w:val="28"/>
        </w:rPr>
        <w:t>ч Гречишкин, 1836 года рождения, который исполнял должность заседателя полкового правления 1-й бригады.</w:t>
      </w:r>
      <w:r w:rsidR="00C45DB6">
        <w:rPr>
          <w:rFonts w:ascii="Times New Roman" w:hAnsi="Times New Roman" w:cs="Times New Roman"/>
          <w:sz w:val="28"/>
          <w:szCs w:val="28"/>
        </w:rPr>
        <w:t xml:space="preserve"> Также с сентября 1871 года по октябрь 1873 года должность атамана станицы Усть-Лабинской исполнял войсковой старшина Иван Киреевич Воронкин, 1828 года рождения, житель станицы Тифлисской.</w:t>
      </w:r>
    </w:p>
    <w:p w:rsidR="00C45DB6" w:rsidRDefault="00C45DB6" w:rsidP="00280916">
      <w:pPr>
        <w:spacing w:after="0" w:line="240" w:lineRule="auto"/>
        <w:ind w:firstLine="709"/>
        <w:jc w:val="both"/>
        <w:rPr>
          <w:rFonts w:ascii="Times New Roman" w:hAnsi="Times New Roman" w:cs="Times New Roman"/>
          <w:sz w:val="28"/>
          <w:szCs w:val="28"/>
        </w:rPr>
      </w:pPr>
    </w:p>
    <w:p w:rsidR="00114270" w:rsidRPr="00114270" w:rsidRDefault="001A6EDD" w:rsidP="001A6EDD">
      <w:pPr>
        <w:spacing w:after="0" w:line="240" w:lineRule="auto"/>
        <w:jc w:val="both"/>
        <w:rPr>
          <w:rFonts w:ascii="Times New Roman" w:hAnsi="Times New Roman" w:cs="Times New Roman"/>
          <w:i/>
          <w:sz w:val="28"/>
          <w:szCs w:val="28"/>
        </w:rPr>
      </w:pPr>
      <w:r>
        <w:rPr>
          <w:rFonts w:ascii="Times New Roman" w:hAnsi="Times New Roman" w:cs="Times New Roman"/>
          <w:i/>
          <w:sz w:val="28"/>
          <w:szCs w:val="28"/>
        </w:rPr>
        <w:t xml:space="preserve">Источник: </w:t>
      </w:r>
      <w:r w:rsidR="00114270" w:rsidRPr="00114270">
        <w:rPr>
          <w:rFonts w:ascii="Times New Roman" w:hAnsi="Times New Roman" w:cs="Times New Roman"/>
          <w:i/>
          <w:sz w:val="28"/>
          <w:szCs w:val="28"/>
        </w:rPr>
        <w:t xml:space="preserve">А.Ю. Соколов «Линейные казаки-кубанцы в </w:t>
      </w:r>
      <w:r w:rsidR="00114270" w:rsidRPr="00114270">
        <w:rPr>
          <w:rFonts w:ascii="Times New Roman" w:hAnsi="Times New Roman" w:cs="Times New Roman"/>
          <w:i/>
          <w:sz w:val="28"/>
          <w:szCs w:val="28"/>
          <w:lang w:val="en-US"/>
        </w:rPr>
        <w:t>XIX</w:t>
      </w:r>
      <w:r w:rsidR="00114270" w:rsidRPr="00114270">
        <w:rPr>
          <w:rFonts w:ascii="Times New Roman" w:hAnsi="Times New Roman" w:cs="Times New Roman"/>
          <w:i/>
          <w:sz w:val="28"/>
          <w:szCs w:val="28"/>
        </w:rPr>
        <w:t xml:space="preserve"> – начале </w:t>
      </w:r>
      <w:r w:rsidR="00114270" w:rsidRPr="00114270">
        <w:rPr>
          <w:rFonts w:ascii="Times New Roman" w:hAnsi="Times New Roman" w:cs="Times New Roman"/>
          <w:i/>
          <w:sz w:val="28"/>
          <w:szCs w:val="28"/>
          <w:lang w:val="en-US"/>
        </w:rPr>
        <w:t>XX</w:t>
      </w:r>
      <w:r w:rsidR="00114270" w:rsidRPr="00114270">
        <w:rPr>
          <w:rFonts w:ascii="Times New Roman" w:hAnsi="Times New Roman" w:cs="Times New Roman"/>
          <w:i/>
          <w:sz w:val="28"/>
          <w:szCs w:val="28"/>
        </w:rPr>
        <w:t xml:space="preserve"> веков: м</w:t>
      </w:r>
      <w:r>
        <w:rPr>
          <w:rFonts w:ascii="Times New Roman" w:hAnsi="Times New Roman" w:cs="Times New Roman"/>
          <w:i/>
          <w:sz w:val="28"/>
          <w:szCs w:val="28"/>
        </w:rPr>
        <w:t xml:space="preserve">алоизвестные страницы истории». Москва 2020, </w:t>
      </w:r>
      <w:r w:rsidRPr="00114270">
        <w:rPr>
          <w:rFonts w:ascii="Times New Roman" w:hAnsi="Times New Roman" w:cs="Times New Roman"/>
          <w:i/>
          <w:sz w:val="28"/>
          <w:szCs w:val="28"/>
        </w:rPr>
        <w:t>с.</w:t>
      </w:r>
      <w:r w:rsidR="004079A3">
        <w:rPr>
          <w:rFonts w:ascii="Times New Roman" w:hAnsi="Times New Roman" w:cs="Times New Roman"/>
          <w:i/>
          <w:sz w:val="28"/>
          <w:szCs w:val="28"/>
        </w:rPr>
        <w:t>637</w:t>
      </w:r>
      <w:r>
        <w:rPr>
          <w:rFonts w:ascii="Times New Roman" w:hAnsi="Times New Roman" w:cs="Times New Roman"/>
          <w:i/>
          <w:sz w:val="28"/>
          <w:szCs w:val="28"/>
        </w:rPr>
        <w:t>-</w:t>
      </w:r>
      <w:r w:rsidR="004079A3">
        <w:rPr>
          <w:rFonts w:ascii="Times New Roman" w:hAnsi="Times New Roman" w:cs="Times New Roman"/>
          <w:i/>
          <w:sz w:val="28"/>
          <w:szCs w:val="28"/>
        </w:rPr>
        <w:t>640</w:t>
      </w:r>
      <w:r>
        <w:rPr>
          <w:rFonts w:ascii="Times New Roman" w:hAnsi="Times New Roman" w:cs="Times New Roman"/>
          <w:i/>
          <w:sz w:val="28"/>
          <w:szCs w:val="28"/>
        </w:rPr>
        <w:t>.</w:t>
      </w:r>
    </w:p>
    <w:sectPr w:rsidR="00114270" w:rsidRPr="00114270" w:rsidSect="00EA50E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6"/>
  <w:defaultTabStop w:val="708"/>
  <w:characterSpacingControl w:val="doNotCompress"/>
  <w:compat>
    <w:compatSetting w:name="compatibilityMode" w:uri="http://schemas.microsoft.com/office/word" w:val="12"/>
  </w:compat>
  <w:rsids>
    <w:rsidRoot w:val="004A5731"/>
    <w:rsid w:val="00003A69"/>
    <w:rsid w:val="000048A0"/>
    <w:rsid w:val="000952A6"/>
    <w:rsid w:val="000C1790"/>
    <w:rsid w:val="000D352D"/>
    <w:rsid w:val="00114270"/>
    <w:rsid w:val="001227ED"/>
    <w:rsid w:val="00144068"/>
    <w:rsid w:val="001819AA"/>
    <w:rsid w:val="001A57D5"/>
    <w:rsid w:val="001A6EDD"/>
    <w:rsid w:val="00265C18"/>
    <w:rsid w:val="00280916"/>
    <w:rsid w:val="002A243F"/>
    <w:rsid w:val="00313A4C"/>
    <w:rsid w:val="00347FE7"/>
    <w:rsid w:val="00367998"/>
    <w:rsid w:val="00383B0E"/>
    <w:rsid w:val="004079A3"/>
    <w:rsid w:val="004A5731"/>
    <w:rsid w:val="004E6101"/>
    <w:rsid w:val="00532875"/>
    <w:rsid w:val="00540133"/>
    <w:rsid w:val="00550671"/>
    <w:rsid w:val="005528D5"/>
    <w:rsid w:val="0058185D"/>
    <w:rsid w:val="006928A6"/>
    <w:rsid w:val="006A0E9B"/>
    <w:rsid w:val="006D082E"/>
    <w:rsid w:val="006E0070"/>
    <w:rsid w:val="00766B54"/>
    <w:rsid w:val="007779F2"/>
    <w:rsid w:val="007B59A2"/>
    <w:rsid w:val="00837D0A"/>
    <w:rsid w:val="00844121"/>
    <w:rsid w:val="008E3030"/>
    <w:rsid w:val="009231A2"/>
    <w:rsid w:val="009440E0"/>
    <w:rsid w:val="009863A4"/>
    <w:rsid w:val="00987E4B"/>
    <w:rsid w:val="009B1D2F"/>
    <w:rsid w:val="009D21B1"/>
    <w:rsid w:val="00A00D31"/>
    <w:rsid w:val="00A66CBA"/>
    <w:rsid w:val="00A72FF0"/>
    <w:rsid w:val="00AA4572"/>
    <w:rsid w:val="00B63029"/>
    <w:rsid w:val="00C0639D"/>
    <w:rsid w:val="00C45DB6"/>
    <w:rsid w:val="00C67DD8"/>
    <w:rsid w:val="00C70E12"/>
    <w:rsid w:val="00D1429C"/>
    <w:rsid w:val="00D777CE"/>
    <w:rsid w:val="00D85D97"/>
    <w:rsid w:val="00DB772A"/>
    <w:rsid w:val="00DC25A9"/>
    <w:rsid w:val="00DE042D"/>
    <w:rsid w:val="00DF3AC1"/>
    <w:rsid w:val="00E06D8B"/>
    <w:rsid w:val="00E6384B"/>
    <w:rsid w:val="00E7657A"/>
    <w:rsid w:val="00EA50E5"/>
    <w:rsid w:val="00EE3702"/>
    <w:rsid w:val="00EF0632"/>
    <w:rsid w:val="00F25BC4"/>
    <w:rsid w:val="00FA53CB"/>
    <w:rsid w:val="00FF3A48"/>
    <w:rsid w:val="00FF641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A68CDD"/>
  <w15:docId w15:val="{A87CF98F-5BD6-4919-9627-859E2F1B6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50E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C179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88A1-F1CC-4081-A3A2-0DF5DE472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1</Pages>
  <Words>827</Words>
  <Characters>4717</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 Windows</cp:lastModifiedBy>
  <cp:revision>19</cp:revision>
  <dcterms:created xsi:type="dcterms:W3CDTF">2022-06-04T07:17:00Z</dcterms:created>
  <dcterms:modified xsi:type="dcterms:W3CDTF">2022-07-12T13:15:00Z</dcterms:modified>
</cp:coreProperties>
</file>